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2CC" w:rsidRDefault="00AA72CC" w:rsidP="00AA72CC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noProof/>
          <w:color w:val="110EA7"/>
          <w:sz w:val="19"/>
          <w:szCs w:val="19"/>
        </w:rPr>
        <w:drawing>
          <wp:inline distT="0" distB="0" distL="0" distR="0">
            <wp:extent cx="812800" cy="993140"/>
            <wp:effectExtent l="19050" t="0" r="6350" b="0"/>
            <wp:docPr id="1" name="Рисунок 1" descr="http://im6-tub.yandex.net/i?id=95790393&amp;tov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6-tub.yandex.net/i?id=95790393&amp;tov=6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РОССИЙСКАЯ ФЕДЕРАЦИЯ 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ЗАБАЙКАЛЬСКИЙ КРАЙ  ЧИТИНСКИЙ РАЙОН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СЕЛЬСКОГО ПОСЕЛЕНИЯ «ЕЛИЗАВЕТИНСКОЕ»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2CC" w:rsidRDefault="00AA72CC" w:rsidP="00AA72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ПОСТАНОВЛЕНИЕ 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26.02.2015 года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№14/1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«Об  утверждении прогнозного плана 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постановки на государственный учет 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имущества на 2015 год.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1C39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 целях улучшения условий для развития малого и среднего предпринимательства в сельском поселении «Елизаветинское»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руководствуясь п.4 ст.14 Федерального закона от 24 июля 2007 года №209 «О развитии малого и среднего предпринимательства в Российской Федерации»</w:t>
      </w:r>
      <w:r w:rsidR="000A1C39">
        <w:rPr>
          <w:rFonts w:ascii="Times New Roman" w:hAnsi="Times New Roman" w:cs="Times New Roman"/>
          <w:sz w:val="24"/>
          <w:szCs w:val="24"/>
        </w:rPr>
        <w:t xml:space="preserve">  для последующей реализации прав доступа  граждан и юридических лиц к использованию муниципального имущества,</w:t>
      </w:r>
    </w:p>
    <w:p w:rsidR="000A1C39" w:rsidRDefault="000A1C39" w:rsidP="00AA72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A1C39" w:rsidRDefault="000A1C39" w:rsidP="00AA72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2CC" w:rsidRDefault="000A1C39" w:rsidP="00AA72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AA72CC">
        <w:rPr>
          <w:rFonts w:ascii="Times New Roman" w:hAnsi="Times New Roman" w:cs="Times New Roman"/>
          <w:sz w:val="24"/>
          <w:szCs w:val="24"/>
        </w:rPr>
        <w:t>твердить прогнозный план постановки на государственный учет муниципального имущества на 2015 год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сельского поселения </w:t>
      </w:r>
    </w:p>
    <w:p w:rsidR="00AA72CC" w:rsidRDefault="00AA72CC" w:rsidP="00AA72C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A1C39">
        <w:rPr>
          <w:rFonts w:ascii="Times New Roman" w:hAnsi="Times New Roman" w:cs="Times New Roman"/>
          <w:sz w:val="24"/>
          <w:szCs w:val="24"/>
        </w:rPr>
        <w:t>Елизаветинское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1C39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Гудков В.Н.</w:t>
      </w:r>
    </w:p>
    <w:p w:rsidR="00486FC2" w:rsidRDefault="00486FC2"/>
    <w:sectPr w:rsidR="00486FC2" w:rsidSect="00486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2CC"/>
    <w:rsid w:val="000A1C39"/>
    <w:rsid w:val="00486FC2"/>
    <w:rsid w:val="00AA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72C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7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72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im6-tub.yandex.net/i?id=95790393&amp;tov=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2015-03-11T06:47:00Z</dcterms:created>
  <dcterms:modified xsi:type="dcterms:W3CDTF">2015-03-11T07:04:00Z</dcterms:modified>
</cp:coreProperties>
</file>