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32" w:rsidRPr="0030303B" w:rsidRDefault="00DC5C32" w:rsidP="00DC5C32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0759">
        <w:rPr>
          <w:noProof/>
          <w:lang w:eastAsia="ru-RU"/>
        </w:rPr>
        <w:drawing>
          <wp:inline distT="0" distB="0" distL="0" distR="0">
            <wp:extent cx="809625" cy="990600"/>
            <wp:effectExtent l="19050" t="0" r="9525" b="0"/>
            <wp:docPr id="2" name="Рисунок 1" descr="i?id=95790393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95790393&amp;tov=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DC5C32" w:rsidRPr="00600FD4" w:rsidRDefault="00DC5C32" w:rsidP="00DC5C32">
      <w:pPr>
        <w:pStyle w:val="a3"/>
        <w:rPr>
          <w:b/>
          <w:sz w:val="28"/>
          <w:szCs w:val="28"/>
        </w:rPr>
      </w:pPr>
      <w:r w:rsidRPr="00600FD4">
        <w:rPr>
          <w:sz w:val="28"/>
          <w:szCs w:val="28"/>
        </w:rPr>
        <w:tab/>
      </w:r>
      <w:r w:rsidRPr="00600FD4">
        <w:rPr>
          <w:sz w:val="28"/>
          <w:szCs w:val="28"/>
        </w:rPr>
        <w:tab/>
      </w:r>
      <w:r w:rsidRPr="00600FD4">
        <w:rPr>
          <w:sz w:val="28"/>
          <w:szCs w:val="28"/>
        </w:rPr>
        <w:tab/>
      </w:r>
      <w:r w:rsidRPr="00600FD4">
        <w:rPr>
          <w:sz w:val="28"/>
          <w:szCs w:val="28"/>
        </w:rPr>
        <w:tab/>
      </w:r>
      <w:r w:rsidRPr="00600FD4">
        <w:rPr>
          <w:b/>
          <w:sz w:val="28"/>
          <w:szCs w:val="28"/>
        </w:rPr>
        <w:t xml:space="preserve"> </w:t>
      </w:r>
    </w:p>
    <w:p w:rsidR="00DC5C32" w:rsidRPr="00600FD4" w:rsidRDefault="00DC5C32" w:rsidP="00DC5C32">
      <w:pPr>
        <w:pStyle w:val="a3"/>
        <w:rPr>
          <w:b/>
          <w:sz w:val="28"/>
          <w:szCs w:val="28"/>
        </w:rPr>
      </w:pPr>
      <w:r w:rsidRPr="00600FD4">
        <w:rPr>
          <w:b/>
          <w:sz w:val="28"/>
          <w:szCs w:val="28"/>
        </w:rPr>
        <w:t xml:space="preserve"> </w:t>
      </w:r>
      <w:r w:rsidRPr="00600FD4">
        <w:rPr>
          <w:b/>
          <w:sz w:val="28"/>
          <w:szCs w:val="28"/>
        </w:rPr>
        <w:tab/>
        <w:t xml:space="preserve"> </w:t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  <w:t>РОССИЙСКАЯ   ФЕДЕРАЦИЯ</w:t>
      </w:r>
    </w:p>
    <w:p w:rsidR="00DC5C32" w:rsidRPr="000B72E1" w:rsidRDefault="00DC5C32" w:rsidP="00DC5C32">
      <w:pPr>
        <w:pStyle w:val="a3"/>
        <w:rPr>
          <w:b/>
          <w:sz w:val="28"/>
          <w:szCs w:val="28"/>
        </w:rPr>
      </w:pPr>
      <w:r w:rsidRPr="000B72E1">
        <w:rPr>
          <w:b/>
          <w:sz w:val="28"/>
          <w:szCs w:val="28"/>
        </w:rPr>
        <w:t xml:space="preserve">      </w:t>
      </w:r>
      <w:r w:rsidRPr="000B72E1">
        <w:rPr>
          <w:b/>
          <w:sz w:val="28"/>
          <w:szCs w:val="28"/>
        </w:rPr>
        <w:tab/>
      </w:r>
      <w:r w:rsidRPr="000B72E1">
        <w:rPr>
          <w:b/>
          <w:sz w:val="28"/>
          <w:szCs w:val="28"/>
        </w:rPr>
        <w:tab/>
      </w:r>
      <w:r w:rsidRPr="000B72E1">
        <w:rPr>
          <w:b/>
          <w:sz w:val="28"/>
          <w:szCs w:val="28"/>
        </w:rPr>
        <w:tab/>
        <w:t>ЗАБАЙКАЛЬСКИЙ КРАЙ ЧИТИНСКИЙ РАЙОН</w:t>
      </w:r>
    </w:p>
    <w:p w:rsidR="00DC5C32" w:rsidRDefault="00DC5C32" w:rsidP="00DC5C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  СЕЛЬСКОГО ПОСЕЛЕНИЯ «ЕЛИЗАВЕТИНСКОЕ»</w:t>
      </w:r>
    </w:p>
    <w:p w:rsidR="00DC5C32" w:rsidRDefault="00DC5C32" w:rsidP="00DC5C32">
      <w:pPr>
        <w:pStyle w:val="a3"/>
        <w:tabs>
          <w:tab w:val="left" w:pos="0"/>
        </w:tabs>
        <w:ind w:left="426" w:hanging="426"/>
        <w:rPr>
          <w:b/>
          <w:sz w:val="28"/>
          <w:szCs w:val="28"/>
        </w:rPr>
      </w:pPr>
    </w:p>
    <w:p w:rsidR="00DC5C32" w:rsidRDefault="00DC5C32" w:rsidP="00DC5C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ПОСТАНОВЛЕНИЕ</w:t>
      </w:r>
    </w:p>
    <w:p w:rsidR="00DC5C32" w:rsidRPr="009B4078" w:rsidRDefault="00DC5C32" w:rsidP="00DC5C32">
      <w:pPr>
        <w:pStyle w:val="a3"/>
        <w:rPr>
          <w:sz w:val="28"/>
          <w:szCs w:val="28"/>
        </w:rPr>
      </w:pPr>
    </w:p>
    <w:p w:rsidR="00DC5C32" w:rsidRPr="009B4078" w:rsidRDefault="00DC5C32" w:rsidP="00DC5C32">
      <w:pPr>
        <w:pStyle w:val="a3"/>
        <w:jc w:val="both"/>
        <w:rPr>
          <w:sz w:val="28"/>
          <w:szCs w:val="28"/>
        </w:rPr>
      </w:pPr>
    </w:p>
    <w:p w:rsidR="00DC5C32" w:rsidRDefault="00DC5C32" w:rsidP="00DC5C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01.02.2017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№8</w:t>
      </w:r>
    </w:p>
    <w:p w:rsidR="00DC5C32" w:rsidRPr="007B4AD7" w:rsidRDefault="00DC5C32" w:rsidP="00DC5C32">
      <w:pPr>
        <w:pStyle w:val="a3"/>
        <w:jc w:val="both"/>
        <w:rPr>
          <w:b/>
          <w:sz w:val="24"/>
          <w:szCs w:val="24"/>
        </w:rPr>
      </w:pPr>
    </w:p>
    <w:p w:rsidR="00DC5C32" w:rsidRPr="007B4AD7" w:rsidRDefault="00DC5C32" w:rsidP="00DC5C32">
      <w:pPr>
        <w:pStyle w:val="a3"/>
        <w:jc w:val="both"/>
        <w:rPr>
          <w:b/>
          <w:sz w:val="24"/>
          <w:szCs w:val="24"/>
        </w:rPr>
      </w:pPr>
      <w:r w:rsidRPr="007B4AD7">
        <w:rPr>
          <w:b/>
          <w:sz w:val="24"/>
          <w:szCs w:val="24"/>
        </w:rPr>
        <w:t>Об отмене постановлений</w:t>
      </w:r>
    </w:p>
    <w:p w:rsidR="00DC5C32" w:rsidRPr="007B4AD7" w:rsidRDefault="00DC5C32" w:rsidP="00DC5C32">
      <w:pPr>
        <w:pStyle w:val="a3"/>
        <w:jc w:val="both"/>
        <w:rPr>
          <w:b/>
          <w:sz w:val="24"/>
          <w:szCs w:val="24"/>
        </w:rPr>
      </w:pPr>
      <w:r w:rsidRPr="007B4AD7">
        <w:rPr>
          <w:b/>
          <w:sz w:val="24"/>
          <w:szCs w:val="24"/>
        </w:rPr>
        <w:t xml:space="preserve">Администрации </w:t>
      </w:r>
      <w:proofErr w:type="gramStart"/>
      <w:r w:rsidRPr="007B4AD7">
        <w:rPr>
          <w:b/>
          <w:sz w:val="24"/>
          <w:szCs w:val="24"/>
        </w:rPr>
        <w:t>сельского</w:t>
      </w:r>
      <w:proofErr w:type="gramEnd"/>
    </w:p>
    <w:p w:rsidR="00DC5C32" w:rsidRPr="007B4AD7" w:rsidRDefault="00DC5C32" w:rsidP="00DC5C32">
      <w:pPr>
        <w:pStyle w:val="a3"/>
        <w:jc w:val="both"/>
        <w:rPr>
          <w:b/>
          <w:sz w:val="24"/>
          <w:szCs w:val="24"/>
        </w:rPr>
      </w:pPr>
      <w:r w:rsidRPr="007B4AD7">
        <w:rPr>
          <w:b/>
          <w:sz w:val="24"/>
          <w:szCs w:val="24"/>
        </w:rPr>
        <w:t xml:space="preserve">Поселения «Елизаветинское»  </w:t>
      </w:r>
    </w:p>
    <w:p w:rsidR="00DC5C32" w:rsidRPr="007B4AD7" w:rsidRDefault="00DC5C32" w:rsidP="00DC5C32">
      <w:pPr>
        <w:pStyle w:val="a3"/>
        <w:jc w:val="both"/>
        <w:rPr>
          <w:b/>
          <w:sz w:val="24"/>
          <w:szCs w:val="24"/>
        </w:rPr>
      </w:pP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b/>
          <w:sz w:val="24"/>
          <w:szCs w:val="24"/>
        </w:rPr>
        <w:tab/>
      </w:r>
      <w:r w:rsidRPr="007B4AD7">
        <w:rPr>
          <w:sz w:val="24"/>
          <w:szCs w:val="24"/>
        </w:rPr>
        <w:t>Руководствуясь Федеральным Законом от 27 мая 2014 г. №136-ФЗ «О внесений изменений в статью 26.3 Федерального закона «Об общих принципах организации законодательны</w:t>
      </w:r>
      <w:proofErr w:type="gramStart"/>
      <w:r w:rsidRPr="007B4AD7">
        <w:rPr>
          <w:sz w:val="24"/>
          <w:szCs w:val="24"/>
        </w:rPr>
        <w:t>х(</w:t>
      </w:r>
      <w:proofErr w:type="gramEnd"/>
      <w:r w:rsidRPr="007B4AD7">
        <w:rPr>
          <w:sz w:val="24"/>
          <w:szCs w:val="24"/>
        </w:rPr>
        <w:t xml:space="preserve">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Уставом сельского поселения «Елизаветинское»: </w:t>
      </w:r>
    </w:p>
    <w:p w:rsidR="00DC5C32" w:rsidRPr="007B4AD7" w:rsidRDefault="00DC5C32" w:rsidP="00DC5C32">
      <w:pPr>
        <w:pStyle w:val="a3"/>
        <w:jc w:val="both"/>
        <w:rPr>
          <w:b/>
          <w:sz w:val="24"/>
          <w:szCs w:val="24"/>
        </w:rPr>
      </w:pPr>
      <w:r w:rsidRPr="007B4AD7">
        <w:rPr>
          <w:b/>
          <w:sz w:val="24"/>
          <w:szCs w:val="24"/>
        </w:rPr>
        <w:t>постановляю отменить: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b/>
          <w:sz w:val="24"/>
          <w:szCs w:val="24"/>
        </w:rPr>
        <w:t>-</w:t>
      </w:r>
      <w:r w:rsidRPr="007B4AD7">
        <w:rPr>
          <w:sz w:val="24"/>
          <w:szCs w:val="24"/>
        </w:rPr>
        <w:t xml:space="preserve">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№36\1 от 10.09.2012г «О муниципальном звене территориальной подсистемы единой государственной системы предупреждения и ликвидации чрезвычайных ситуаций»;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№40\1 от 10.10.2012г «О создании дежурной диспетчерской службы сельского поселения «Елизаветинское»;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№42\1 от 20.10.2012г «О своевременном оповещении и информировании населения об угрозе возникновения или возникновении ситуации в мирное время и военное время»;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№48\1 от 17.12.2012г «О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сельском поселении «Елизаветинское»;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№49\1 от 28.12.2012г «О создании запасов материально-технических, продовольственных, медицинских  иных средств для обеспечения мероприятий гражданской обороны на территории сельского поселения «Елизаветинское»;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№46 от 16.11.2012г «Об утверждении административных регламентов по предоставлению муниципальных услуг в муниципальном образовании в сельском поселении «Елизаветинское»;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№41 от 11.10.2012г «Об утверждении муниципальной долгосрочной целевой программы «Безопасность </w:t>
      </w:r>
      <w:r w:rsidRPr="007B4AD7">
        <w:rPr>
          <w:sz w:val="24"/>
          <w:szCs w:val="24"/>
        </w:rPr>
        <w:lastRenderedPageBreak/>
        <w:t>дорожного движения на территории сельского поселения «Елизаветинское» на 2013-2020 годы»;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№50 от 29.12.2012г «О создании, содержании  и организации деятельности аварийно-спасательных служб, аварийно-спасательных формирований и нештатных аварийно-спасательных формирований»;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№5 от 03.03.2014г «Об утверждения административного регламента исполнения муниципальной функции согласования переустройства и перепланировки жилых (нежилых)помещений»;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№6 от 03.03.2014 г «Об утверждении административного регламента исполнения муниципальной функции по принятию решения о переводе жилых помещений в нежилые помещения и нежилых помещений в жилые помещения»;</w:t>
      </w:r>
    </w:p>
    <w:p w:rsidR="00DC5C32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- Постановление администрации </w:t>
      </w:r>
      <w:proofErr w:type="spellStart"/>
      <w:r w:rsidRPr="007B4AD7">
        <w:rPr>
          <w:sz w:val="24"/>
          <w:szCs w:val="24"/>
        </w:rPr>
        <w:t>с\</w:t>
      </w:r>
      <w:proofErr w:type="gramStart"/>
      <w:r w:rsidRPr="007B4AD7">
        <w:rPr>
          <w:sz w:val="24"/>
          <w:szCs w:val="24"/>
        </w:rPr>
        <w:t>п</w:t>
      </w:r>
      <w:proofErr w:type="spellEnd"/>
      <w:proofErr w:type="gramEnd"/>
      <w:r w:rsidRPr="007B4AD7">
        <w:rPr>
          <w:sz w:val="24"/>
          <w:szCs w:val="24"/>
        </w:rPr>
        <w:t xml:space="preserve"> «Елизаветинское» №30 от 14.11.2014г «Об утверждении административного регламента по предоставлению муниципальной услуги по принятию решений о переводе жилых помещений в нежилые помещения и нежилых помещений в жилые помещения»;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 xml:space="preserve"> </w:t>
      </w:r>
    </w:p>
    <w:p w:rsidR="00DC5C32" w:rsidRDefault="00DC5C32" w:rsidP="00DC5C32">
      <w:pPr>
        <w:pStyle w:val="a3"/>
        <w:jc w:val="both"/>
        <w:rPr>
          <w:b/>
          <w:sz w:val="28"/>
          <w:szCs w:val="28"/>
        </w:rPr>
      </w:pPr>
    </w:p>
    <w:p w:rsidR="00DC5C32" w:rsidRPr="009B4078" w:rsidRDefault="00DC5C32" w:rsidP="00DC5C32">
      <w:pPr>
        <w:pStyle w:val="a3"/>
        <w:tabs>
          <w:tab w:val="left" w:pos="0"/>
        </w:tabs>
        <w:rPr>
          <w:sz w:val="28"/>
          <w:szCs w:val="28"/>
        </w:rPr>
      </w:pPr>
    </w:p>
    <w:p w:rsidR="00DC5C32" w:rsidRDefault="00DC5C32" w:rsidP="00DC5C3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DC5C32" w:rsidRPr="007B4AD7" w:rsidRDefault="00DC5C32" w:rsidP="00DC5C32">
      <w:pPr>
        <w:pStyle w:val="a3"/>
        <w:tabs>
          <w:tab w:val="left" w:pos="0"/>
        </w:tabs>
        <w:jc w:val="both"/>
        <w:rPr>
          <w:b/>
          <w:sz w:val="24"/>
          <w:szCs w:val="24"/>
        </w:rPr>
      </w:pPr>
      <w:r w:rsidRPr="007B4AD7">
        <w:rPr>
          <w:b/>
          <w:sz w:val="24"/>
          <w:szCs w:val="24"/>
        </w:rPr>
        <w:tab/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>Глава сельского поселения</w:t>
      </w:r>
    </w:p>
    <w:p w:rsidR="00DC5C32" w:rsidRPr="007B4AD7" w:rsidRDefault="00DC5C32" w:rsidP="00DC5C32">
      <w:pPr>
        <w:pStyle w:val="a3"/>
        <w:jc w:val="both"/>
        <w:rPr>
          <w:sz w:val="24"/>
          <w:szCs w:val="24"/>
        </w:rPr>
      </w:pPr>
      <w:r w:rsidRPr="007B4AD7">
        <w:rPr>
          <w:sz w:val="24"/>
          <w:szCs w:val="24"/>
        </w:rPr>
        <w:t>«Елизаветинское»</w:t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  <w:t xml:space="preserve">        В.Н.Гудков.</w:t>
      </w:r>
    </w:p>
    <w:p w:rsidR="00DC5C32" w:rsidRPr="008D0CB7" w:rsidRDefault="00DC5C32" w:rsidP="00DC5C32">
      <w:pPr>
        <w:pStyle w:val="a3"/>
        <w:jc w:val="both"/>
        <w:rPr>
          <w:sz w:val="24"/>
          <w:szCs w:val="24"/>
        </w:rPr>
      </w:pPr>
    </w:p>
    <w:p w:rsidR="00DC5C32" w:rsidRPr="008D0CB7" w:rsidRDefault="00DC5C32" w:rsidP="00DC5C32">
      <w:pPr>
        <w:pStyle w:val="a3"/>
        <w:jc w:val="both"/>
        <w:rPr>
          <w:sz w:val="24"/>
          <w:szCs w:val="24"/>
        </w:rPr>
      </w:pPr>
    </w:p>
    <w:p w:rsidR="00DC5C32" w:rsidRPr="008D0CB7" w:rsidRDefault="00DC5C32" w:rsidP="00DC5C32">
      <w:pPr>
        <w:pStyle w:val="a3"/>
        <w:jc w:val="both"/>
        <w:rPr>
          <w:sz w:val="24"/>
          <w:szCs w:val="24"/>
        </w:rPr>
      </w:pPr>
    </w:p>
    <w:p w:rsidR="00DC5C32" w:rsidRPr="008D0CB7" w:rsidRDefault="00DC5C32" w:rsidP="00DC5C32">
      <w:pPr>
        <w:pStyle w:val="a3"/>
        <w:jc w:val="both"/>
        <w:rPr>
          <w:sz w:val="24"/>
          <w:szCs w:val="24"/>
        </w:rPr>
      </w:pPr>
      <w:r w:rsidRPr="008D0CB7">
        <w:rPr>
          <w:sz w:val="24"/>
          <w:szCs w:val="24"/>
        </w:rPr>
        <w:t xml:space="preserve"> .</w:t>
      </w:r>
    </w:p>
    <w:p w:rsidR="00DC5C32" w:rsidRPr="008D0CB7" w:rsidRDefault="00DC5C32" w:rsidP="00DC5C32">
      <w:pPr>
        <w:pStyle w:val="a3"/>
        <w:jc w:val="both"/>
        <w:rPr>
          <w:sz w:val="24"/>
          <w:szCs w:val="24"/>
        </w:rPr>
      </w:pPr>
    </w:p>
    <w:p w:rsidR="00DC5C32" w:rsidRDefault="00DC5C32" w:rsidP="00DC5C32"/>
    <w:p w:rsidR="002D35CC" w:rsidRDefault="002D35CC"/>
    <w:sectPr w:rsidR="002D35CC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C32"/>
    <w:rsid w:val="000820D1"/>
    <w:rsid w:val="002D35CC"/>
    <w:rsid w:val="003C3929"/>
    <w:rsid w:val="00DC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6" w:line="101" w:lineRule="exact"/>
        <w:ind w:left="142" w:right="8930" w:hanging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32"/>
    <w:pPr>
      <w:spacing w:before="0" w:after="20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C32"/>
    <w:pPr>
      <w:spacing w:before="0" w:line="240" w:lineRule="auto"/>
      <w:ind w:left="0" w:right="0" w:firstLine="0"/>
    </w:pPr>
  </w:style>
  <w:style w:type="paragraph" w:styleId="a4">
    <w:name w:val="Balloon Text"/>
    <w:basedOn w:val="a"/>
    <w:link w:val="a5"/>
    <w:uiPriority w:val="99"/>
    <w:semiHidden/>
    <w:unhideWhenUsed/>
    <w:rsid w:val="00D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2017-02-15T01:21:00Z</dcterms:created>
  <dcterms:modified xsi:type="dcterms:W3CDTF">2017-02-15T01:22:00Z</dcterms:modified>
</cp:coreProperties>
</file>