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99" w:rsidRPr="00B83C1C" w:rsidRDefault="00622499" w:rsidP="00F831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1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C0F6D" w:rsidRPr="00B83C1C" w:rsidRDefault="00CC0F6D" w:rsidP="006224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B59" w:rsidRPr="00B83C1C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B83C1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904B59" w:rsidRPr="00B83C1C">
        <w:rPr>
          <w:rFonts w:ascii="Times New Roman" w:hAnsi="Times New Roman" w:cs="Times New Roman"/>
          <w:b/>
          <w:sz w:val="28"/>
          <w:szCs w:val="28"/>
        </w:rPr>
        <w:t>Елизаветинское</w:t>
      </w:r>
      <w:r w:rsidRPr="00B83C1C">
        <w:rPr>
          <w:rFonts w:ascii="Times New Roman" w:hAnsi="Times New Roman" w:cs="Times New Roman"/>
          <w:b/>
          <w:sz w:val="28"/>
          <w:szCs w:val="28"/>
        </w:rPr>
        <w:t>»</w:t>
      </w:r>
    </w:p>
    <w:p w:rsidR="00F83114" w:rsidRDefault="00F83114" w:rsidP="00806F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3C1C" w:rsidRDefault="00B83C1C" w:rsidP="00806F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3C1C" w:rsidRPr="00B83C1C" w:rsidRDefault="00B83C1C" w:rsidP="00806F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0F6D" w:rsidRPr="00B83C1C" w:rsidRDefault="00CC0F6D" w:rsidP="00CC0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C1C">
        <w:rPr>
          <w:rFonts w:ascii="Times New Roman" w:hAnsi="Times New Roman" w:cs="Times New Roman"/>
          <w:sz w:val="28"/>
          <w:szCs w:val="28"/>
        </w:rPr>
        <w:t>РЕШЕНИЕ</w:t>
      </w:r>
    </w:p>
    <w:p w:rsidR="00CC0F6D" w:rsidRPr="00CC0F6D" w:rsidRDefault="00CC0F6D" w:rsidP="00CC0F6D">
      <w:pPr>
        <w:rPr>
          <w:rFonts w:ascii="Times New Roman" w:hAnsi="Times New Roman" w:cs="Times New Roman"/>
        </w:rPr>
      </w:pPr>
    </w:p>
    <w:p w:rsidR="00CC0F6D" w:rsidRPr="00CC0F6D" w:rsidRDefault="00CC0F6D" w:rsidP="00CC0F6D">
      <w:pPr>
        <w:rPr>
          <w:rFonts w:ascii="Times New Roman" w:hAnsi="Times New Roman" w:cs="Times New Roman"/>
        </w:rPr>
      </w:pPr>
    </w:p>
    <w:p w:rsidR="00CC0F6D" w:rsidRPr="00B83C1C" w:rsidRDefault="00904B59" w:rsidP="00CC0F6D">
      <w:pPr>
        <w:rPr>
          <w:rFonts w:ascii="Times New Roman" w:hAnsi="Times New Roman" w:cs="Times New Roman"/>
          <w:sz w:val="24"/>
          <w:szCs w:val="24"/>
        </w:rPr>
      </w:pPr>
      <w:r w:rsidRPr="00B83C1C">
        <w:rPr>
          <w:rFonts w:ascii="Times New Roman" w:hAnsi="Times New Roman" w:cs="Times New Roman"/>
          <w:sz w:val="24"/>
          <w:szCs w:val="24"/>
        </w:rPr>
        <w:t>30</w:t>
      </w:r>
      <w:r w:rsidR="00CC0F6D" w:rsidRPr="00B83C1C">
        <w:rPr>
          <w:rFonts w:ascii="Times New Roman" w:hAnsi="Times New Roman" w:cs="Times New Roman"/>
          <w:sz w:val="24"/>
          <w:szCs w:val="24"/>
        </w:rPr>
        <w:t xml:space="preserve"> </w:t>
      </w:r>
      <w:r w:rsidRPr="00B83C1C">
        <w:rPr>
          <w:rFonts w:ascii="Times New Roman" w:hAnsi="Times New Roman" w:cs="Times New Roman"/>
          <w:sz w:val="24"/>
          <w:szCs w:val="24"/>
        </w:rPr>
        <w:t>июля</w:t>
      </w:r>
      <w:r w:rsidR="00CC0F6D" w:rsidRPr="00B83C1C">
        <w:rPr>
          <w:rFonts w:ascii="Times New Roman" w:hAnsi="Times New Roman" w:cs="Times New Roman"/>
          <w:sz w:val="24"/>
          <w:szCs w:val="24"/>
        </w:rPr>
        <w:t xml:space="preserve">   2024 года                                                                                            №</w:t>
      </w:r>
      <w:r w:rsidRPr="00B83C1C">
        <w:rPr>
          <w:rFonts w:ascii="Times New Roman" w:hAnsi="Times New Roman" w:cs="Times New Roman"/>
          <w:sz w:val="24"/>
          <w:szCs w:val="24"/>
        </w:rPr>
        <w:t xml:space="preserve">  </w:t>
      </w:r>
      <w:r w:rsidR="00F83114" w:rsidRPr="00B83C1C">
        <w:rPr>
          <w:rFonts w:ascii="Times New Roman" w:hAnsi="Times New Roman" w:cs="Times New Roman"/>
          <w:sz w:val="24"/>
          <w:szCs w:val="24"/>
        </w:rPr>
        <w:t>79</w:t>
      </w:r>
    </w:p>
    <w:p w:rsidR="00CC0F6D" w:rsidRPr="00B83C1C" w:rsidRDefault="00B1501A" w:rsidP="00CC0F6D">
      <w:pPr>
        <w:rPr>
          <w:rFonts w:ascii="Times New Roman" w:hAnsi="Times New Roman" w:cs="Times New Roman"/>
          <w:sz w:val="24"/>
          <w:szCs w:val="24"/>
        </w:rPr>
      </w:pPr>
      <w:r w:rsidRPr="00B83C1C">
        <w:rPr>
          <w:rFonts w:ascii="Times New Roman" w:hAnsi="Times New Roman" w:cs="Times New Roman"/>
          <w:sz w:val="24"/>
          <w:szCs w:val="24"/>
        </w:rPr>
        <w:t>Об</w:t>
      </w:r>
      <w:bookmarkStart w:id="0" w:name="_GoBack"/>
      <w:bookmarkEnd w:id="0"/>
      <w:r w:rsidR="00CC0F6D" w:rsidRPr="00B83C1C">
        <w:rPr>
          <w:rFonts w:ascii="Times New Roman" w:hAnsi="Times New Roman" w:cs="Times New Roman"/>
          <w:sz w:val="24"/>
          <w:szCs w:val="24"/>
        </w:rPr>
        <w:t xml:space="preserve"> инициировании местного референдума на территории  </w:t>
      </w:r>
      <w:r w:rsidR="00904B59" w:rsidRPr="00B83C1C">
        <w:rPr>
          <w:rFonts w:ascii="Times New Roman" w:hAnsi="Times New Roman" w:cs="Times New Roman"/>
          <w:sz w:val="24"/>
          <w:szCs w:val="24"/>
        </w:rPr>
        <w:t>сельского</w:t>
      </w:r>
      <w:r w:rsidR="00CC0F6D" w:rsidRPr="00B83C1C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904B59" w:rsidRPr="00B83C1C">
        <w:rPr>
          <w:rFonts w:ascii="Times New Roman" w:hAnsi="Times New Roman" w:cs="Times New Roman"/>
          <w:sz w:val="24"/>
          <w:szCs w:val="24"/>
        </w:rPr>
        <w:t>Елизаветинское</w:t>
      </w:r>
      <w:r w:rsidR="00CC0F6D" w:rsidRPr="00B83C1C">
        <w:rPr>
          <w:rFonts w:ascii="Times New Roman" w:hAnsi="Times New Roman" w:cs="Times New Roman"/>
          <w:sz w:val="24"/>
          <w:szCs w:val="24"/>
        </w:rPr>
        <w:t>» по вопросу введения и использования средств самообложения граждан</w:t>
      </w:r>
    </w:p>
    <w:p w:rsidR="00CC0F6D" w:rsidRPr="00B83C1C" w:rsidRDefault="00CC0F6D" w:rsidP="00CC0F6D">
      <w:pPr>
        <w:rPr>
          <w:rFonts w:ascii="Times New Roman" w:hAnsi="Times New Roman" w:cs="Times New Roman"/>
          <w:sz w:val="24"/>
          <w:szCs w:val="24"/>
        </w:rPr>
      </w:pPr>
    </w:p>
    <w:p w:rsidR="00CC0F6D" w:rsidRPr="00B83C1C" w:rsidRDefault="00CC0F6D" w:rsidP="002549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3C1C">
        <w:rPr>
          <w:rFonts w:ascii="Times New Roman" w:hAnsi="Times New Roman" w:cs="Times New Roman"/>
          <w:sz w:val="24"/>
          <w:szCs w:val="24"/>
        </w:rPr>
        <w:t xml:space="preserve">В соответствии со статьей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 Уставом </w:t>
      </w:r>
      <w:r w:rsidR="00904B59" w:rsidRPr="00B83C1C">
        <w:rPr>
          <w:rFonts w:ascii="Times New Roman" w:hAnsi="Times New Roman" w:cs="Times New Roman"/>
          <w:sz w:val="24"/>
          <w:szCs w:val="24"/>
        </w:rPr>
        <w:t>сельского</w:t>
      </w:r>
      <w:r w:rsidRPr="00B83C1C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904B59" w:rsidRPr="00B83C1C">
        <w:rPr>
          <w:rFonts w:ascii="Times New Roman" w:hAnsi="Times New Roman" w:cs="Times New Roman"/>
          <w:sz w:val="24"/>
          <w:szCs w:val="24"/>
        </w:rPr>
        <w:t>Елизаветинское</w:t>
      </w:r>
      <w:r w:rsidRPr="00B83C1C">
        <w:rPr>
          <w:rFonts w:ascii="Times New Roman" w:hAnsi="Times New Roman" w:cs="Times New Roman"/>
          <w:sz w:val="24"/>
          <w:szCs w:val="24"/>
        </w:rPr>
        <w:t xml:space="preserve">»  на основании  решения Совета </w:t>
      </w:r>
      <w:r w:rsidR="00904B59" w:rsidRPr="00B83C1C">
        <w:rPr>
          <w:rFonts w:ascii="Times New Roman" w:hAnsi="Times New Roman" w:cs="Times New Roman"/>
          <w:sz w:val="24"/>
          <w:szCs w:val="24"/>
        </w:rPr>
        <w:t>сельского</w:t>
      </w:r>
      <w:r w:rsidRPr="00B83C1C">
        <w:rPr>
          <w:rFonts w:ascii="Times New Roman" w:hAnsi="Times New Roman" w:cs="Times New Roman"/>
          <w:sz w:val="24"/>
          <w:szCs w:val="24"/>
        </w:rPr>
        <w:t xml:space="preserve">  поселения «</w:t>
      </w:r>
      <w:r w:rsidR="00904B59" w:rsidRPr="00B83C1C">
        <w:rPr>
          <w:rFonts w:ascii="Times New Roman" w:hAnsi="Times New Roman" w:cs="Times New Roman"/>
          <w:sz w:val="24"/>
          <w:szCs w:val="24"/>
        </w:rPr>
        <w:t>Елизаветинское</w:t>
      </w:r>
      <w:r w:rsidRPr="00B83C1C">
        <w:rPr>
          <w:rFonts w:ascii="Times New Roman" w:hAnsi="Times New Roman" w:cs="Times New Roman"/>
          <w:sz w:val="24"/>
          <w:szCs w:val="24"/>
        </w:rPr>
        <w:t>»</w:t>
      </w:r>
      <w:r w:rsidR="00B55FD8" w:rsidRPr="00B83C1C">
        <w:rPr>
          <w:rFonts w:ascii="Times New Roman" w:hAnsi="Times New Roman" w:cs="Times New Roman"/>
          <w:sz w:val="24"/>
          <w:szCs w:val="24"/>
        </w:rPr>
        <w:t xml:space="preserve"> от  30.07.2024г.  № 78</w:t>
      </w:r>
      <w:r w:rsidRPr="00B83C1C">
        <w:rPr>
          <w:rFonts w:ascii="Times New Roman" w:hAnsi="Times New Roman" w:cs="Times New Roman"/>
          <w:sz w:val="24"/>
          <w:szCs w:val="24"/>
        </w:rPr>
        <w:t xml:space="preserve"> «</w:t>
      </w:r>
      <w:r w:rsidR="002549EB" w:rsidRPr="00B83C1C">
        <w:rPr>
          <w:rFonts w:ascii="Times New Roman" w:hAnsi="Times New Roman" w:cs="Times New Roman"/>
          <w:sz w:val="24"/>
          <w:szCs w:val="24"/>
        </w:rPr>
        <w:t>О самообложении граждан</w:t>
      </w:r>
      <w:proofErr w:type="gramEnd"/>
      <w:r w:rsidR="002549EB" w:rsidRPr="00B83C1C">
        <w:rPr>
          <w:rFonts w:ascii="Times New Roman" w:hAnsi="Times New Roman" w:cs="Times New Roman"/>
          <w:sz w:val="24"/>
          <w:szCs w:val="24"/>
        </w:rPr>
        <w:t xml:space="preserve"> </w:t>
      </w:r>
      <w:r w:rsidR="00904B59" w:rsidRPr="00B83C1C">
        <w:rPr>
          <w:rFonts w:ascii="Times New Roman" w:hAnsi="Times New Roman" w:cs="Times New Roman"/>
          <w:sz w:val="24"/>
          <w:szCs w:val="24"/>
        </w:rPr>
        <w:t>сельского</w:t>
      </w:r>
      <w:r w:rsidR="002549EB" w:rsidRPr="00B83C1C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904B59" w:rsidRPr="00B83C1C">
        <w:rPr>
          <w:rFonts w:ascii="Times New Roman" w:hAnsi="Times New Roman" w:cs="Times New Roman"/>
          <w:sz w:val="24"/>
          <w:szCs w:val="24"/>
        </w:rPr>
        <w:t>Елизаветинское</w:t>
      </w:r>
      <w:r w:rsidR="002549EB" w:rsidRPr="00B83C1C">
        <w:rPr>
          <w:rFonts w:ascii="Times New Roman" w:hAnsi="Times New Roman" w:cs="Times New Roman"/>
          <w:sz w:val="24"/>
          <w:szCs w:val="24"/>
        </w:rPr>
        <w:t>»</w:t>
      </w:r>
      <w:r w:rsidRPr="00B83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F6D" w:rsidRPr="00B83C1C" w:rsidRDefault="00CC0F6D" w:rsidP="00CC0F6D">
      <w:pPr>
        <w:rPr>
          <w:rFonts w:ascii="Times New Roman" w:hAnsi="Times New Roman" w:cs="Times New Roman"/>
          <w:sz w:val="24"/>
          <w:szCs w:val="24"/>
        </w:rPr>
      </w:pPr>
    </w:p>
    <w:p w:rsidR="00CC0F6D" w:rsidRPr="00B83C1C" w:rsidRDefault="00CC0F6D" w:rsidP="00CC0F6D">
      <w:pPr>
        <w:rPr>
          <w:rFonts w:ascii="Times New Roman" w:hAnsi="Times New Roman" w:cs="Times New Roman"/>
          <w:sz w:val="24"/>
          <w:szCs w:val="24"/>
        </w:rPr>
      </w:pPr>
      <w:r w:rsidRPr="00B83C1C">
        <w:rPr>
          <w:rFonts w:ascii="Times New Roman" w:hAnsi="Times New Roman" w:cs="Times New Roman"/>
          <w:sz w:val="24"/>
          <w:szCs w:val="24"/>
        </w:rPr>
        <w:t>РЕШИЛ:</w:t>
      </w:r>
    </w:p>
    <w:p w:rsidR="00CC0F6D" w:rsidRPr="00B83C1C" w:rsidRDefault="00CC0F6D" w:rsidP="007D4CB2">
      <w:pPr>
        <w:rPr>
          <w:rFonts w:ascii="Times New Roman" w:hAnsi="Times New Roman" w:cs="Times New Roman"/>
          <w:sz w:val="24"/>
          <w:szCs w:val="24"/>
        </w:rPr>
      </w:pPr>
      <w:r w:rsidRPr="00B83C1C">
        <w:rPr>
          <w:rFonts w:ascii="Times New Roman" w:hAnsi="Times New Roman" w:cs="Times New Roman"/>
          <w:sz w:val="24"/>
          <w:szCs w:val="24"/>
        </w:rPr>
        <w:t xml:space="preserve">1. </w:t>
      </w:r>
      <w:r w:rsidR="007D4CB2" w:rsidRPr="00B83C1C">
        <w:rPr>
          <w:rFonts w:ascii="Times New Roman" w:hAnsi="Times New Roman" w:cs="Times New Roman"/>
          <w:sz w:val="24"/>
          <w:szCs w:val="24"/>
        </w:rPr>
        <w:t>Не проводить сход граждан (референдум) по вопросу самообложения граждан.</w:t>
      </w:r>
      <w:r w:rsidRPr="00B83C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C0F6D" w:rsidRPr="00B83C1C" w:rsidRDefault="00CC0F6D" w:rsidP="00CC0F6D">
      <w:pPr>
        <w:rPr>
          <w:rFonts w:ascii="Times New Roman" w:hAnsi="Times New Roman" w:cs="Times New Roman"/>
          <w:sz w:val="24"/>
          <w:szCs w:val="24"/>
        </w:rPr>
      </w:pPr>
      <w:r w:rsidRPr="00B83C1C">
        <w:rPr>
          <w:rFonts w:ascii="Times New Roman" w:hAnsi="Times New Roman" w:cs="Times New Roman"/>
          <w:sz w:val="24"/>
          <w:szCs w:val="24"/>
        </w:rPr>
        <w:t>2.</w:t>
      </w:r>
      <w:r w:rsidR="005529FD" w:rsidRPr="00B83C1C">
        <w:rPr>
          <w:rFonts w:ascii="Times New Roman" w:hAnsi="Times New Roman" w:cs="Times New Roman"/>
          <w:sz w:val="24"/>
          <w:szCs w:val="24"/>
        </w:rPr>
        <w:t xml:space="preserve"> </w:t>
      </w:r>
      <w:r w:rsidRPr="00B83C1C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(обнародовать) на специальных информационных стендах </w:t>
      </w:r>
      <w:r w:rsidR="00904B59" w:rsidRPr="00B83C1C">
        <w:rPr>
          <w:rFonts w:ascii="Times New Roman" w:hAnsi="Times New Roman" w:cs="Times New Roman"/>
          <w:sz w:val="24"/>
          <w:szCs w:val="24"/>
        </w:rPr>
        <w:t>сельского</w:t>
      </w:r>
      <w:r w:rsidR="00801360" w:rsidRPr="00B83C1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83C1C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</w:t>
      </w:r>
      <w:r w:rsidR="002549EB" w:rsidRPr="00B83C1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04B59" w:rsidRPr="00B83C1C">
        <w:rPr>
          <w:rFonts w:ascii="Times New Roman" w:hAnsi="Times New Roman" w:cs="Times New Roman"/>
          <w:sz w:val="24"/>
          <w:szCs w:val="24"/>
        </w:rPr>
        <w:t>сельского</w:t>
      </w:r>
      <w:r w:rsidR="002549EB" w:rsidRPr="00B83C1C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904B59" w:rsidRPr="00B83C1C">
        <w:rPr>
          <w:rFonts w:ascii="Times New Roman" w:hAnsi="Times New Roman" w:cs="Times New Roman"/>
          <w:sz w:val="24"/>
          <w:szCs w:val="24"/>
        </w:rPr>
        <w:t>Елизаветинское</w:t>
      </w:r>
      <w:r w:rsidR="002549EB" w:rsidRPr="00B83C1C">
        <w:rPr>
          <w:rFonts w:ascii="Times New Roman" w:hAnsi="Times New Roman" w:cs="Times New Roman"/>
          <w:sz w:val="24"/>
          <w:szCs w:val="24"/>
        </w:rPr>
        <w:t>»</w:t>
      </w:r>
      <w:r w:rsidRPr="00B83C1C">
        <w:rPr>
          <w:rFonts w:ascii="Times New Roman" w:hAnsi="Times New Roman" w:cs="Times New Roman"/>
          <w:sz w:val="24"/>
          <w:szCs w:val="24"/>
        </w:rPr>
        <w:t>.</w:t>
      </w:r>
    </w:p>
    <w:p w:rsidR="00CC0F6D" w:rsidRPr="00B83C1C" w:rsidRDefault="00CC0F6D" w:rsidP="00CC0F6D">
      <w:pPr>
        <w:rPr>
          <w:rFonts w:ascii="Times New Roman" w:hAnsi="Times New Roman" w:cs="Times New Roman"/>
          <w:sz w:val="24"/>
          <w:szCs w:val="24"/>
        </w:rPr>
      </w:pPr>
      <w:r w:rsidRPr="00B83C1C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обнародования.</w:t>
      </w:r>
    </w:p>
    <w:p w:rsidR="007D4CB2" w:rsidRPr="00B83C1C" w:rsidRDefault="007D4CB2" w:rsidP="00CC0F6D">
      <w:pPr>
        <w:rPr>
          <w:rFonts w:ascii="Times New Roman" w:hAnsi="Times New Roman" w:cs="Times New Roman"/>
          <w:sz w:val="24"/>
          <w:szCs w:val="24"/>
        </w:rPr>
      </w:pPr>
    </w:p>
    <w:p w:rsidR="00801360" w:rsidRPr="00B83C1C" w:rsidRDefault="00801360" w:rsidP="00CC0F6D">
      <w:pPr>
        <w:rPr>
          <w:rFonts w:ascii="Times New Roman" w:hAnsi="Times New Roman" w:cs="Times New Roman"/>
          <w:sz w:val="24"/>
          <w:szCs w:val="24"/>
        </w:rPr>
      </w:pPr>
    </w:p>
    <w:p w:rsidR="007D4CB2" w:rsidRPr="00B83C1C" w:rsidRDefault="00CC0F6D" w:rsidP="00CC0F6D">
      <w:pPr>
        <w:rPr>
          <w:rFonts w:ascii="Times New Roman" w:hAnsi="Times New Roman" w:cs="Times New Roman"/>
          <w:sz w:val="24"/>
          <w:szCs w:val="24"/>
        </w:rPr>
      </w:pPr>
      <w:r w:rsidRPr="00B83C1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D4CB2" w:rsidRPr="00B83C1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C0F6D" w:rsidRPr="00B83C1C" w:rsidRDefault="002549EB" w:rsidP="00CC0F6D">
      <w:pPr>
        <w:rPr>
          <w:rFonts w:ascii="Times New Roman" w:hAnsi="Times New Roman" w:cs="Times New Roman"/>
          <w:sz w:val="24"/>
          <w:szCs w:val="24"/>
        </w:rPr>
      </w:pPr>
      <w:r w:rsidRPr="00B83C1C">
        <w:rPr>
          <w:rFonts w:ascii="Times New Roman" w:hAnsi="Times New Roman" w:cs="Times New Roman"/>
          <w:sz w:val="24"/>
          <w:szCs w:val="24"/>
        </w:rPr>
        <w:t xml:space="preserve"> «</w:t>
      </w:r>
      <w:r w:rsidR="00904B59" w:rsidRPr="00B83C1C">
        <w:rPr>
          <w:rFonts w:ascii="Times New Roman" w:hAnsi="Times New Roman" w:cs="Times New Roman"/>
          <w:sz w:val="24"/>
          <w:szCs w:val="24"/>
        </w:rPr>
        <w:t>Елизаветинское</w:t>
      </w:r>
      <w:r w:rsidRPr="00B83C1C">
        <w:rPr>
          <w:rFonts w:ascii="Times New Roman" w:hAnsi="Times New Roman" w:cs="Times New Roman"/>
          <w:sz w:val="24"/>
          <w:szCs w:val="24"/>
        </w:rPr>
        <w:t>»</w:t>
      </w:r>
      <w:r w:rsidR="00CC0F6D" w:rsidRPr="00B83C1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3C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В.</w:t>
      </w:r>
      <w:r w:rsidR="007D4CB2" w:rsidRPr="00B83C1C">
        <w:rPr>
          <w:rFonts w:ascii="Times New Roman" w:hAnsi="Times New Roman" w:cs="Times New Roman"/>
          <w:sz w:val="24"/>
          <w:szCs w:val="24"/>
        </w:rPr>
        <w:t>Н.</w:t>
      </w:r>
      <w:r w:rsidR="00D8129C" w:rsidRPr="00B83C1C">
        <w:rPr>
          <w:rFonts w:ascii="Times New Roman" w:hAnsi="Times New Roman" w:cs="Times New Roman"/>
          <w:sz w:val="24"/>
          <w:szCs w:val="24"/>
        </w:rPr>
        <w:t xml:space="preserve"> Гудков</w:t>
      </w:r>
    </w:p>
    <w:p w:rsidR="00D8129C" w:rsidRDefault="00D8129C" w:rsidP="00CC0F6D">
      <w:pPr>
        <w:rPr>
          <w:rFonts w:ascii="Times New Roman" w:hAnsi="Times New Roman" w:cs="Times New Roman"/>
        </w:rPr>
      </w:pPr>
    </w:p>
    <w:p w:rsidR="00D8129C" w:rsidRDefault="00D8129C" w:rsidP="00CC0F6D">
      <w:pPr>
        <w:rPr>
          <w:rFonts w:ascii="Times New Roman" w:hAnsi="Times New Roman" w:cs="Times New Roman"/>
        </w:rPr>
      </w:pPr>
    </w:p>
    <w:p w:rsidR="00D8129C" w:rsidRPr="00CC0F6D" w:rsidRDefault="00D8129C" w:rsidP="00CC0F6D">
      <w:pPr>
        <w:rPr>
          <w:rFonts w:ascii="Times New Roman" w:hAnsi="Times New Roman" w:cs="Times New Roman"/>
        </w:rPr>
      </w:pPr>
    </w:p>
    <w:sectPr w:rsidR="00D8129C" w:rsidRPr="00CC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6D"/>
    <w:rsid w:val="000D6558"/>
    <w:rsid w:val="000E55D5"/>
    <w:rsid w:val="00220A24"/>
    <w:rsid w:val="002549EB"/>
    <w:rsid w:val="00545B5E"/>
    <w:rsid w:val="005529FD"/>
    <w:rsid w:val="0055767C"/>
    <w:rsid w:val="00622499"/>
    <w:rsid w:val="007D4CB2"/>
    <w:rsid w:val="00801360"/>
    <w:rsid w:val="00806FEF"/>
    <w:rsid w:val="00904B59"/>
    <w:rsid w:val="00B060AE"/>
    <w:rsid w:val="00B1501A"/>
    <w:rsid w:val="00B55FD8"/>
    <w:rsid w:val="00B83C1C"/>
    <w:rsid w:val="00CC0F6D"/>
    <w:rsid w:val="00D8129C"/>
    <w:rsid w:val="00F8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F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Елизаветино</cp:lastModifiedBy>
  <cp:revision>7</cp:revision>
  <cp:lastPrinted>2024-08-05T06:28:00Z</cp:lastPrinted>
  <dcterms:created xsi:type="dcterms:W3CDTF">2024-07-25T01:07:00Z</dcterms:created>
  <dcterms:modified xsi:type="dcterms:W3CDTF">2024-08-05T07:42:00Z</dcterms:modified>
</cp:coreProperties>
</file>