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C7" w:rsidRPr="00701A32" w:rsidRDefault="00F0038A" w:rsidP="00F0038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01A32">
        <w:rPr>
          <w:rFonts w:ascii="Arial" w:hAnsi="Arial" w:cs="Arial"/>
          <w:b/>
          <w:sz w:val="32"/>
          <w:szCs w:val="32"/>
        </w:rPr>
        <w:t>АДМИНИСТРАЦИЯ СЕЛЬСКОГО ПОСЕЛЕНИЯ «ЕЛИЗАВЕТИНСКОЕ»</w:t>
      </w:r>
    </w:p>
    <w:p w:rsidR="00F0038A" w:rsidRPr="00701A32" w:rsidRDefault="00F0038A" w:rsidP="00F0038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0038A" w:rsidRDefault="00F0038A" w:rsidP="00F0038A">
      <w:pPr>
        <w:pStyle w:val="a3"/>
        <w:jc w:val="center"/>
        <w:rPr>
          <w:rFonts w:ascii="Arial" w:hAnsi="Arial" w:cs="Arial"/>
          <w:sz w:val="32"/>
          <w:szCs w:val="32"/>
        </w:rPr>
      </w:pPr>
      <w:r w:rsidRPr="00701A32">
        <w:rPr>
          <w:rFonts w:ascii="Arial" w:hAnsi="Arial" w:cs="Arial"/>
          <w:b/>
          <w:sz w:val="32"/>
          <w:szCs w:val="32"/>
        </w:rPr>
        <w:t>ПОСТАНОВЛЕНИЕ</w:t>
      </w:r>
    </w:p>
    <w:p w:rsidR="00F0038A" w:rsidRDefault="00F0038A" w:rsidP="00F0038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F0038A" w:rsidRDefault="00F0038A" w:rsidP="00F0038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 августа 2023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№28</w:t>
      </w:r>
    </w:p>
    <w:p w:rsidR="00F0038A" w:rsidRDefault="00F0038A" w:rsidP="00F0038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0038A" w:rsidRPr="00701A32" w:rsidRDefault="00F0038A" w:rsidP="00701A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01A32">
        <w:rPr>
          <w:rFonts w:ascii="Arial" w:hAnsi="Arial" w:cs="Arial"/>
          <w:b/>
          <w:sz w:val="32"/>
          <w:szCs w:val="32"/>
        </w:rPr>
        <w:t>О введении режима  функционирования «повышенная готовность» для органов управления и сил районного звена ТП РСЧС на территории сельского поселения «Елизаветинское»</w:t>
      </w:r>
    </w:p>
    <w:p w:rsidR="00F0038A" w:rsidRDefault="00F0038A" w:rsidP="00F0038A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F0038A" w:rsidRDefault="00F0038A" w:rsidP="00F0038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статьёй 11 Федерального Закона РФ от 21.12.1994 года №68-ФЗ «О защите населения и территорий от чрезвычайных ситуаций природного и техногенного характера», статьёй 8 Устава муниципального района «Читинский район», протокола КЧС и ОПБ муниципального района «Читинский район» от 22.08.2023 г №20, с целью недопущения срыва начала отопительного  периода 2023-2024гг.,  возникновения чрезвычайных ситуаций, связанных с началом отопительного периода 2023-2024гг. </w:t>
      </w:r>
      <w:proofErr w:type="gramEnd"/>
      <w:r>
        <w:rPr>
          <w:rFonts w:ascii="Arial" w:hAnsi="Arial" w:cs="Arial"/>
          <w:sz w:val="24"/>
          <w:szCs w:val="24"/>
        </w:rPr>
        <w:t xml:space="preserve">на территории, администрация  сельского поселения «Елизаветинское»  </w:t>
      </w:r>
      <w:r w:rsidRPr="00701A32">
        <w:rPr>
          <w:rFonts w:ascii="Arial" w:hAnsi="Arial" w:cs="Arial"/>
          <w:b/>
          <w:sz w:val="24"/>
          <w:szCs w:val="24"/>
        </w:rPr>
        <w:t>постановляет:</w:t>
      </w:r>
    </w:p>
    <w:p w:rsidR="00F0038A" w:rsidRDefault="00F0038A" w:rsidP="00F0038A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Вести с 22.08.2023 года режим функционирования «повышенная готовность» для органов управления и сил районного звена ТП РСЧС на территории сельского поселения «Елизаветинское».</w:t>
      </w:r>
    </w:p>
    <w:p w:rsidR="00701A32" w:rsidRDefault="00701A32" w:rsidP="00F0038A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Привести в готовность силы и средства для ликвидации возможных аварийных ситуаций на объектах ЖКХ.</w:t>
      </w:r>
    </w:p>
    <w:p w:rsidR="00701A32" w:rsidRDefault="00701A32" w:rsidP="00F0038A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необходимый запас материальных ресурсов для ликвидации возможных аварийных ситуаций на объектах ЖКХ.</w:t>
      </w:r>
    </w:p>
    <w:p w:rsidR="00701A32" w:rsidRDefault="00701A32" w:rsidP="00F0038A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 xml:space="preserve"> всех происшествиях ЧС (</w:t>
      </w:r>
      <w:proofErr w:type="spellStart"/>
      <w:r>
        <w:rPr>
          <w:rFonts w:ascii="Arial" w:hAnsi="Arial" w:cs="Arial"/>
          <w:sz w:val="24"/>
          <w:szCs w:val="24"/>
        </w:rPr>
        <w:t>проишествиях</w:t>
      </w:r>
      <w:proofErr w:type="spellEnd"/>
      <w:r>
        <w:rPr>
          <w:rFonts w:ascii="Arial" w:hAnsi="Arial" w:cs="Arial"/>
          <w:sz w:val="24"/>
          <w:szCs w:val="24"/>
        </w:rPr>
        <w:t>) незамедлительно докладывать в ОДС ЕДДС муниципального района «Читинский район».</w:t>
      </w:r>
    </w:p>
    <w:p w:rsidR="00701A32" w:rsidRDefault="00701A32" w:rsidP="00F0038A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на сайте администрации сельского поселения «Елизаветинское».</w:t>
      </w:r>
    </w:p>
    <w:p w:rsidR="00701A32" w:rsidRDefault="00701A32" w:rsidP="00F0038A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701A32" w:rsidRDefault="00701A32" w:rsidP="00701A3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01A32" w:rsidRDefault="00701A32" w:rsidP="00701A3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01A32" w:rsidRDefault="00701A32" w:rsidP="00701A3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01A32" w:rsidRDefault="00701A32" w:rsidP="00701A3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01A32" w:rsidRDefault="00701A32" w:rsidP="00701A3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01A32" w:rsidRDefault="00701A32" w:rsidP="00701A3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01A32" w:rsidRDefault="00701A32" w:rsidP="00701A3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01A32" w:rsidRDefault="00701A32" w:rsidP="00701A3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701A32" w:rsidRPr="00F0038A" w:rsidRDefault="00701A32" w:rsidP="00701A3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«Елизаветинское»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В.Н.Гудков</w:t>
      </w:r>
    </w:p>
    <w:sectPr w:rsidR="00701A32" w:rsidRPr="00F0038A" w:rsidSect="000A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BCE"/>
    <w:multiLevelType w:val="hybridMultilevel"/>
    <w:tmpl w:val="0AB29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038A"/>
    <w:rsid w:val="000A70C7"/>
    <w:rsid w:val="00701A32"/>
    <w:rsid w:val="00F0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3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СУПЕРТАНЯ</dc:creator>
  <cp:lastModifiedBy>СУПЕРТАНЯ</cp:lastModifiedBy>
  <cp:revision>2</cp:revision>
  <dcterms:created xsi:type="dcterms:W3CDTF">2023-11-17T11:20:00Z</dcterms:created>
  <dcterms:modified xsi:type="dcterms:W3CDTF">2023-11-17T11:41:00Z</dcterms:modified>
</cp:coreProperties>
</file>