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21" w:rsidRPr="000065F5" w:rsidRDefault="00A720FB" w:rsidP="00A720F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065F5">
        <w:rPr>
          <w:rFonts w:ascii="Arial" w:hAnsi="Arial" w:cs="Arial"/>
          <w:b/>
          <w:sz w:val="32"/>
          <w:szCs w:val="32"/>
        </w:rPr>
        <w:t>АДМИНИСТРАЦИЯ СЕЛЬСКОГО ПОСЕЛЕНИЯ «ЕЛИЗАВЕТИНСКОЕ»</w:t>
      </w:r>
    </w:p>
    <w:p w:rsidR="00A720FB" w:rsidRPr="000065F5" w:rsidRDefault="00A720FB" w:rsidP="00A720F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720FB" w:rsidRDefault="00A720FB" w:rsidP="00A720FB">
      <w:pPr>
        <w:pStyle w:val="a3"/>
        <w:jc w:val="center"/>
        <w:rPr>
          <w:rFonts w:ascii="Arial" w:hAnsi="Arial" w:cs="Arial"/>
          <w:sz w:val="32"/>
          <w:szCs w:val="32"/>
        </w:rPr>
      </w:pPr>
      <w:r w:rsidRPr="000065F5">
        <w:rPr>
          <w:rFonts w:ascii="Arial" w:hAnsi="Arial" w:cs="Arial"/>
          <w:b/>
          <w:sz w:val="32"/>
          <w:szCs w:val="32"/>
        </w:rPr>
        <w:t>ПОСТАНОВЛЕНИЕ</w:t>
      </w:r>
    </w:p>
    <w:p w:rsidR="00A720FB" w:rsidRDefault="00A720FB" w:rsidP="00A720F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A720FB" w:rsidRDefault="00A720FB" w:rsidP="00A720FB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A720FB" w:rsidRDefault="00D2620D" w:rsidP="00A720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 августа 2023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</w:t>
      </w:r>
      <w:r w:rsidR="000065F5">
        <w:rPr>
          <w:rFonts w:ascii="Arial" w:hAnsi="Arial" w:cs="Arial"/>
          <w:sz w:val="24"/>
          <w:szCs w:val="24"/>
        </w:rPr>
        <w:t>27</w:t>
      </w:r>
    </w:p>
    <w:p w:rsidR="00D2620D" w:rsidRDefault="00D2620D" w:rsidP="00A720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2620D" w:rsidRPr="000065F5" w:rsidRDefault="008A097F" w:rsidP="00A720FB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065F5">
        <w:rPr>
          <w:rFonts w:ascii="Arial" w:hAnsi="Arial" w:cs="Arial"/>
          <w:b/>
          <w:sz w:val="24"/>
          <w:szCs w:val="24"/>
        </w:rPr>
        <w:t>О премировании главы сельского поселения «Елизаветинское» за достижение показателей деятельности органов местного самоуправления</w:t>
      </w:r>
    </w:p>
    <w:p w:rsidR="008A097F" w:rsidRPr="000065F5" w:rsidRDefault="008A097F" w:rsidP="00A720FB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8A097F" w:rsidRDefault="008A097F" w:rsidP="00A720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 Постановлением Правительства Забайкальского края от 04 августа 2023 года</w:t>
      </w:r>
      <w:r w:rsidR="00841EC6">
        <w:rPr>
          <w:rFonts w:ascii="Arial" w:hAnsi="Arial" w:cs="Arial"/>
          <w:sz w:val="24"/>
          <w:szCs w:val="24"/>
        </w:rPr>
        <w:t xml:space="preserve"> №413 и в целях</w:t>
      </w:r>
      <w:r w:rsidR="00AD39A6">
        <w:rPr>
          <w:rFonts w:ascii="Arial" w:hAnsi="Arial" w:cs="Arial"/>
          <w:sz w:val="24"/>
          <w:szCs w:val="24"/>
        </w:rPr>
        <w:t xml:space="preserve"> исполнения требований статьи 217Бюджетного кодекса Российской Федерации, статьи 17 решения Совета муниципального района «Читинский район» от 27.12.2022 года №346 «О бюджете муниципального района «Читинский район» на 2023 год и плановый период 2024-2025 годы»</w:t>
      </w:r>
      <w:r w:rsidR="0085749D">
        <w:rPr>
          <w:rFonts w:ascii="Arial" w:hAnsi="Arial" w:cs="Arial"/>
          <w:sz w:val="24"/>
          <w:szCs w:val="24"/>
        </w:rPr>
        <w:t>, Постановление муниципального района «Читинский район» от 14.08.2023 года №1796 «О доведении</w:t>
      </w:r>
      <w:proofErr w:type="gramEnd"/>
      <w:r w:rsidR="0085749D">
        <w:rPr>
          <w:rFonts w:ascii="Arial" w:hAnsi="Arial" w:cs="Arial"/>
          <w:sz w:val="24"/>
          <w:szCs w:val="24"/>
        </w:rPr>
        <w:t xml:space="preserve"> бюджетных ассигнований и лимитов бюджетных обязательств на </w:t>
      </w:r>
      <w:r w:rsidR="006952AF">
        <w:rPr>
          <w:rFonts w:ascii="Arial" w:hAnsi="Arial" w:cs="Arial"/>
          <w:sz w:val="24"/>
          <w:szCs w:val="24"/>
        </w:rPr>
        <w:t>поощрение за достижение показателей деятельности органов местного самоуправления»,  администрация сельского поселения «Елизаветинское»</w:t>
      </w:r>
      <w:r w:rsidR="002A6393">
        <w:rPr>
          <w:rFonts w:ascii="Arial" w:hAnsi="Arial" w:cs="Arial"/>
          <w:sz w:val="24"/>
          <w:szCs w:val="24"/>
        </w:rPr>
        <w:t xml:space="preserve"> постановляет:</w:t>
      </w:r>
    </w:p>
    <w:p w:rsidR="002A6393" w:rsidRDefault="000F549D" w:rsidP="00E9285C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Выдать премию главе сельского поселения «Елизаветинское» Гудкову В.Н. в сумме </w:t>
      </w:r>
      <w:r w:rsidR="00BE4CF8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 </w:t>
      </w:r>
      <w:r w:rsidR="00BE4CF8">
        <w:rPr>
          <w:rFonts w:ascii="Arial" w:hAnsi="Arial" w:cs="Arial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>0 (</w:t>
      </w:r>
      <w:r w:rsidR="00BE4CF8">
        <w:rPr>
          <w:rFonts w:ascii="Arial" w:hAnsi="Arial" w:cs="Arial"/>
          <w:sz w:val="24"/>
          <w:szCs w:val="24"/>
        </w:rPr>
        <w:t>сорок пять тысяч пятьсот семьдесят</w:t>
      </w:r>
      <w:r>
        <w:rPr>
          <w:rFonts w:ascii="Arial" w:hAnsi="Arial" w:cs="Arial"/>
          <w:sz w:val="24"/>
          <w:szCs w:val="24"/>
        </w:rPr>
        <w:t>) рублей за достижение показателей деятельности</w:t>
      </w:r>
      <w:r w:rsidR="0001312B">
        <w:rPr>
          <w:rFonts w:ascii="Arial" w:hAnsi="Arial" w:cs="Arial"/>
          <w:sz w:val="24"/>
          <w:szCs w:val="24"/>
        </w:rPr>
        <w:t xml:space="preserve"> органов местного самоуправления.</w:t>
      </w:r>
    </w:p>
    <w:p w:rsidR="0001312B" w:rsidRDefault="0001312B" w:rsidP="00E9285C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по финансам Глова Н.А.</w:t>
      </w:r>
    </w:p>
    <w:p w:rsidR="0001312B" w:rsidRDefault="0001312B" w:rsidP="00E9285C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01312B" w:rsidRDefault="0001312B" w:rsidP="0001312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312B" w:rsidRDefault="0001312B" w:rsidP="0001312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312B" w:rsidRDefault="0001312B" w:rsidP="0001312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312B" w:rsidRDefault="0001312B" w:rsidP="0001312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312B" w:rsidRDefault="0001312B" w:rsidP="0001312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01312B" w:rsidRPr="00A720FB" w:rsidRDefault="0001312B" w:rsidP="0001312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«Елизаветинское»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В.Н.Гудков</w:t>
      </w:r>
    </w:p>
    <w:sectPr w:rsidR="0001312B" w:rsidRPr="00A720FB" w:rsidSect="0013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61E35"/>
    <w:multiLevelType w:val="hybridMultilevel"/>
    <w:tmpl w:val="0D82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0FB"/>
    <w:rsid w:val="000065F5"/>
    <w:rsid w:val="0001312B"/>
    <w:rsid w:val="000F549D"/>
    <w:rsid w:val="00137B31"/>
    <w:rsid w:val="002A6393"/>
    <w:rsid w:val="00411738"/>
    <w:rsid w:val="006952AF"/>
    <w:rsid w:val="00782AC7"/>
    <w:rsid w:val="00841EC6"/>
    <w:rsid w:val="00851D05"/>
    <w:rsid w:val="0085749D"/>
    <w:rsid w:val="008A097F"/>
    <w:rsid w:val="00911046"/>
    <w:rsid w:val="00923721"/>
    <w:rsid w:val="00957264"/>
    <w:rsid w:val="00A720FB"/>
    <w:rsid w:val="00AD39A6"/>
    <w:rsid w:val="00BE4CF8"/>
    <w:rsid w:val="00D2620D"/>
    <w:rsid w:val="00E74608"/>
    <w:rsid w:val="00E9285C"/>
    <w:rsid w:val="00FC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0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A4F1-E606-42F4-84A2-06864238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СУПЕРТАНЯ</cp:lastModifiedBy>
  <cp:revision>8</cp:revision>
  <cp:lastPrinted>2023-11-23T07:03:00Z</cp:lastPrinted>
  <dcterms:created xsi:type="dcterms:W3CDTF">2023-08-22T08:37:00Z</dcterms:created>
  <dcterms:modified xsi:type="dcterms:W3CDTF">2023-11-23T07:03:00Z</dcterms:modified>
</cp:coreProperties>
</file>