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AC" w:rsidRPr="00E72C31" w:rsidRDefault="008F62AC" w:rsidP="008F62A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2C31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8F62AC" w:rsidRPr="00E72C31" w:rsidRDefault="008F62AC" w:rsidP="008F62A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2C31">
        <w:rPr>
          <w:rFonts w:ascii="Arial" w:hAnsi="Arial" w:cs="Arial"/>
          <w:b/>
          <w:sz w:val="32"/>
          <w:szCs w:val="32"/>
        </w:rPr>
        <w:t xml:space="preserve"> «ЕЛИЗАВЕТИНСКОЕ»</w:t>
      </w:r>
    </w:p>
    <w:p w:rsidR="008F62AC" w:rsidRPr="00E72C31" w:rsidRDefault="008F62AC" w:rsidP="008F62A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62AC" w:rsidRPr="00E72C31" w:rsidRDefault="008F62AC" w:rsidP="008F62A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2C31">
        <w:rPr>
          <w:rFonts w:ascii="Arial" w:hAnsi="Arial" w:cs="Arial"/>
          <w:b/>
          <w:sz w:val="32"/>
          <w:szCs w:val="32"/>
        </w:rPr>
        <w:t>ПОСТАНОВЛЕНИЕ</w:t>
      </w:r>
    </w:p>
    <w:p w:rsidR="008F62AC" w:rsidRPr="00E72C31" w:rsidRDefault="008F62AC" w:rsidP="008F62A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62AC" w:rsidRPr="00C62F35" w:rsidRDefault="008F62AC" w:rsidP="008F62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C15B8">
        <w:rPr>
          <w:rFonts w:ascii="Arial" w:hAnsi="Arial" w:cs="Arial"/>
          <w:sz w:val="24"/>
          <w:szCs w:val="24"/>
        </w:rPr>
        <w:t>22</w:t>
      </w:r>
      <w:r w:rsidRPr="00C62F35">
        <w:rPr>
          <w:rFonts w:ascii="Arial" w:hAnsi="Arial" w:cs="Arial"/>
          <w:sz w:val="24"/>
          <w:szCs w:val="24"/>
        </w:rPr>
        <w:t xml:space="preserve">» </w:t>
      </w:r>
      <w:r w:rsidR="006C15B8">
        <w:rPr>
          <w:rFonts w:ascii="Arial" w:hAnsi="Arial" w:cs="Arial"/>
          <w:sz w:val="24"/>
          <w:szCs w:val="24"/>
        </w:rPr>
        <w:t>июня</w:t>
      </w:r>
      <w:r w:rsidRPr="00C62F35">
        <w:rPr>
          <w:rFonts w:ascii="Arial" w:hAnsi="Arial" w:cs="Arial"/>
          <w:sz w:val="24"/>
          <w:szCs w:val="24"/>
        </w:rPr>
        <w:t xml:space="preserve"> 20</w:t>
      </w:r>
      <w:r w:rsidR="004F3E78">
        <w:rPr>
          <w:rFonts w:ascii="Arial" w:hAnsi="Arial" w:cs="Arial"/>
          <w:sz w:val="24"/>
          <w:szCs w:val="24"/>
        </w:rPr>
        <w:t>21</w:t>
      </w:r>
      <w:r w:rsidRPr="00C62F35">
        <w:rPr>
          <w:rFonts w:ascii="Arial" w:hAnsi="Arial" w:cs="Arial"/>
          <w:sz w:val="24"/>
          <w:szCs w:val="24"/>
        </w:rPr>
        <w:t xml:space="preserve"> года     </w:t>
      </w:r>
      <w:r w:rsidR="004F3E78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62F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3E7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4F3E7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="004F3E78">
        <w:rPr>
          <w:rFonts w:ascii="Arial" w:hAnsi="Arial" w:cs="Arial"/>
          <w:sz w:val="24"/>
          <w:szCs w:val="24"/>
        </w:rPr>
        <w:t>№2</w:t>
      </w:r>
      <w:r w:rsidR="006C15B8">
        <w:rPr>
          <w:rFonts w:ascii="Arial" w:hAnsi="Arial" w:cs="Arial"/>
          <w:sz w:val="24"/>
          <w:szCs w:val="24"/>
        </w:rPr>
        <w:t>1/1</w:t>
      </w:r>
      <w:r w:rsidRPr="00C62F3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4F3E78">
        <w:rPr>
          <w:rFonts w:ascii="Arial" w:hAnsi="Arial" w:cs="Arial"/>
          <w:sz w:val="24"/>
          <w:szCs w:val="24"/>
        </w:rPr>
        <w:t xml:space="preserve">                          </w:t>
      </w:r>
    </w:p>
    <w:p w:rsidR="008F62AC" w:rsidRDefault="008F62AC" w:rsidP="008F62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C62F35">
        <w:rPr>
          <w:rFonts w:ascii="Arial" w:hAnsi="Arial" w:cs="Arial"/>
          <w:sz w:val="24"/>
          <w:szCs w:val="24"/>
        </w:rPr>
        <w:t>с. Елизаветино</w:t>
      </w:r>
    </w:p>
    <w:p w:rsidR="008F62AC" w:rsidRPr="00C62F35" w:rsidRDefault="008F62AC" w:rsidP="008F62A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F62AC" w:rsidRDefault="008F62AC" w:rsidP="008F62A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сельского поселения «Елизаветинское» от 14   февраля 2018 года №8 «</w:t>
      </w:r>
      <w:r w:rsidRPr="00C62F35">
        <w:rPr>
          <w:rFonts w:ascii="Arial" w:hAnsi="Arial" w:cs="Arial"/>
          <w:b/>
          <w:sz w:val="32"/>
          <w:szCs w:val="32"/>
        </w:rPr>
        <w:t>Об утверждении порядка предоставления помещений для проведения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62F35">
        <w:rPr>
          <w:rFonts w:ascii="Arial" w:hAnsi="Arial" w:cs="Arial"/>
          <w:b/>
          <w:sz w:val="32"/>
          <w:szCs w:val="32"/>
        </w:rPr>
        <w:t>встреч депутатов с избирателями,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62F35">
        <w:rPr>
          <w:rFonts w:ascii="Arial" w:hAnsi="Arial" w:cs="Arial"/>
          <w:b/>
          <w:sz w:val="32"/>
          <w:szCs w:val="32"/>
        </w:rPr>
        <w:t>перечня помещений для проведения встреч депутатов с избирателями и определения специально отведенных мест для проведения встреч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62F35">
        <w:rPr>
          <w:rFonts w:ascii="Arial" w:hAnsi="Arial" w:cs="Arial"/>
          <w:b/>
          <w:sz w:val="32"/>
          <w:szCs w:val="32"/>
        </w:rPr>
        <w:t>депутатов с избирателями</w:t>
      </w:r>
    </w:p>
    <w:p w:rsidR="008F62AC" w:rsidRPr="00C62F35" w:rsidRDefault="008F62AC" w:rsidP="008F62A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62AC" w:rsidRPr="00C62F35" w:rsidRDefault="008F62AC" w:rsidP="008F62A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F35">
        <w:rPr>
          <w:rFonts w:ascii="Arial" w:hAnsi="Arial" w:cs="Arial"/>
          <w:sz w:val="24"/>
          <w:szCs w:val="24"/>
        </w:rPr>
        <w:t>В соответствии с Федеральн</w:t>
      </w:r>
      <w:r w:rsidR="0019362C">
        <w:rPr>
          <w:rFonts w:ascii="Arial" w:hAnsi="Arial" w:cs="Arial"/>
          <w:sz w:val="24"/>
          <w:szCs w:val="24"/>
        </w:rPr>
        <w:t xml:space="preserve">ого закона </w:t>
      </w:r>
      <w:r w:rsidRPr="00C62F35">
        <w:rPr>
          <w:rFonts w:ascii="Arial" w:hAnsi="Arial" w:cs="Arial"/>
          <w:sz w:val="24"/>
          <w:szCs w:val="24"/>
        </w:rPr>
        <w:t xml:space="preserve"> от 08 мая 1994 года № 3-Ф3 «О статусе </w:t>
      </w:r>
      <w:r w:rsidR="0019362C">
        <w:rPr>
          <w:rFonts w:ascii="Arial" w:hAnsi="Arial" w:cs="Arial"/>
          <w:sz w:val="24"/>
          <w:szCs w:val="24"/>
        </w:rPr>
        <w:t>сенатора Российской</w:t>
      </w:r>
      <w:r w:rsidRPr="00C62F35">
        <w:rPr>
          <w:rFonts w:ascii="Arial" w:hAnsi="Arial" w:cs="Arial"/>
          <w:sz w:val="24"/>
          <w:szCs w:val="24"/>
        </w:rPr>
        <w:t xml:space="preserve"> Федерации и статусе депутата Государственной Думы Федерального Собрания Российской Федерации»,  Устава муниципального образования сельского поселения «Елизаветинское», постановляет:</w:t>
      </w:r>
    </w:p>
    <w:p w:rsidR="002F2FB2" w:rsidRDefault="0084528C" w:rsidP="002F2FB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</w:t>
      </w:r>
      <w:r w:rsidR="002F2FB2">
        <w:rPr>
          <w:rFonts w:ascii="Arial" w:hAnsi="Arial" w:cs="Arial"/>
          <w:sz w:val="24"/>
          <w:szCs w:val="24"/>
        </w:rPr>
        <w:t xml:space="preserve">министрации сельского поселения </w:t>
      </w:r>
    </w:p>
    <w:p w:rsidR="002F2FB2" w:rsidRDefault="0084528C" w:rsidP="002F2FB2">
      <w:pPr>
        <w:pStyle w:val="a3"/>
        <w:jc w:val="both"/>
        <w:rPr>
          <w:rFonts w:ascii="Arial" w:hAnsi="Arial" w:cs="Arial"/>
          <w:sz w:val="24"/>
          <w:szCs w:val="24"/>
        </w:rPr>
      </w:pPr>
      <w:r w:rsidRPr="002F2FB2">
        <w:rPr>
          <w:rFonts w:ascii="Arial" w:hAnsi="Arial" w:cs="Arial"/>
          <w:sz w:val="24"/>
          <w:szCs w:val="24"/>
        </w:rPr>
        <w:t xml:space="preserve">«Елизаветинское» от 14 февраля 2018 года №8 </w:t>
      </w:r>
      <w:r w:rsidR="002F2FB2" w:rsidRPr="002F2FB2">
        <w:rPr>
          <w:rFonts w:ascii="Arial" w:hAnsi="Arial" w:cs="Arial"/>
          <w:sz w:val="24"/>
          <w:szCs w:val="24"/>
        </w:rPr>
        <w:t>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</w:t>
      </w:r>
      <w:r w:rsidR="00F5662E">
        <w:rPr>
          <w:rFonts w:ascii="Arial" w:hAnsi="Arial" w:cs="Arial"/>
          <w:sz w:val="24"/>
          <w:szCs w:val="24"/>
        </w:rPr>
        <w:t xml:space="preserve"> </w:t>
      </w:r>
      <w:r w:rsidR="002F2FB2" w:rsidRPr="002F2FB2">
        <w:rPr>
          <w:rFonts w:ascii="Arial" w:hAnsi="Arial" w:cs="Arial"/>
          <w:sz w:val="24"/>
          <w:szCs w:val="24"/>
        </w:rPr>
        <w:t>следующие изменения:</w:t>
      </w:r>
    </w:p>
    <w:p w:rsidR="008F62AC" w:rsidRPr="00C62F35" w:rsidRDefault="00A77D22" w:rsidP="00F566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«Член Совета Федерации» заменено на понятие «сенатор Российской Федерации»</w:t>
      </w:r>
      <w:r w:rsidR="00F5662E">
        <w:rPr>
          <w:rFonts w:ascii="Arial" w:hAnsi="Arial" w:cs="Arial"/>
          <w:sz w:val="24"/>
          <w:szCs w:val="24"/>
        </w:rPr>
        <w:t>.</w:t>
      </w:r>
    </w:p>
    <w:p w:rsidR="008F62AC" w:rsidRPr="00C62F35" w:rsidRDefault="00F5662E" w:rsidP="008F62A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62AC" w:rsidRPr="00C62F35">
        <w:rPr>
          <w:rFonts w:ascii="Arial" w:hAnsi="Arial" w:cs="Arial"/>
          <w:sz w:val="24"/>
          <w:szCs w:val="24"/>
        </w:rPr>
        <w:t>. Настоящее постановление опубликовать (обнародовать) на информационном стенде и на официальном сайте.</w:t>
      </w:r>
    </w:p>
    <w:p w:rsidR="008F62AC" w:rsidRDefault="00F5662E" w:rsidP="008F62A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F62AC" w:rsidRPr="00C62F35">
        <w:rPr>
          <w:rFonts w:ascii="Arial" w:hAnsi="Arial" w:cs="Arial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84337C" w:rsidRDefault="0084337C" w:rsidP="008F62A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4337C" w:rsidRDefault="0084337C" w:rsidP="008F62A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4337C" w:rsidRDefault="0084337C" w:rsidP="008F62A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F62AC" w:rsidRPr="00C62F35" w:rsidRDefault="008F62AC" w:rsidP="008F62A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F62AC" w:rsidRPr="00C62F35" w:rsidRDefault="008F62AC" w:rsidP="008F62AC">
      <w:pPr>
        <w:pStyle w:val="a3"/>
        <w:jc w:val="both"/>
        <w:rPr>
          <w:rFonts w:ascii="Arial" w:hAnsi="Arial" w:cs="Arial"/>
          <w:sz w:val="24"/>
          <w:szCs w:val="24"/>
        </w:rPr>
      </w:pPr>
      <w:r w:rsidRPr="00C62F35">
        <w:rPr>
          <w:rFonts w:ascii="Arial" w:hAnsi="Arial" w:cs="Arial"/>
          <w:sz w:val="24"/>
          <w:szCs w:val="24"/>
        </w:rPr>
        <w:t>Глава сельского поселения</w:t>
      </w:r>
    </w:p>
    <w:p w:rsidR="008F62AC" w:rsidRPr="00C62F35" w:rsidRDefault="008F62AC" w:rsidP="008F62AC">
      <w:pPr>
        <w:pStyle w:val="a3"/>
        <w:jc w:val="both"/>
        <w:rPr>
          <w:rFonts w:ascii="Arial" w:hAnsi="Arial" w:cs="Arial"/>
          <w:sz w:val="24"/>
          <w:szCs w:val="24"/>
        </w:rPr>
      </w:pPr>
      <w:r w:rsidRPr="00C62F35">
        <w:rPr>
          <w:rFonts w:ascii="Arial" w:hAnsi="Arial" w:cs="Arial"/>
          <w:sz w:val="24"/>
          <w:szCs w:val="24"/>
        </w:rPr>
        <w:t xml:space="preserve">«Елизаветинское»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C62F35">
        <w:rPr>
          <w:rFonts w:ascii="Arial" w:hAnsi="Arial" w:cs="Arial"/>
          <w:sz w:val="24"/>
          <w:szCs w:val="24"/>
        </w:rPr>
        <w:t xml:space="preserve">  В.Н.Гудков.</w:t>
      </w:r>
    </w:p>
    <w:p w:rsidR="00EB45F3" w:rsidRDefault="00EB45F3"/>
    <w:sectPr w:rsidR="00EB45F3" w:rsidSect="00EB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267"/>
    <w:multiLevelType w:val="hybridMultilevel"/>
    <w:tmpl w:val="EDCC3370"/>
    <w:lvl w:ilvl="0" w:tplc="5F301CBE">
      <w:start w:val="1"/>
      <w:numFmt w:val="decimal"/>
      <w:lvlText w:val="%1."/>
      <w:lvlJc w:val="left"/>
      <w:pPr>
        <w:ind w:left="19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42224A4E"/>
    <w:multiLevelType w:val="hybridMultilevel"/>
    <w:tmpl w:val="EA82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2AC"/>
    <w:rsid w:val="0019362C"/>
    <w:rsid w:val="002F2FB2"/>
    <w:rsid w:val="003B6FFA"/>
    <w:rsid w:val="004F3E78"/>
    <w:rsid w:val="006C15B8"/>
    <w:rsid w:val="0084337C"/>
    <w:rsid w:val="0084528C"/>
    <w:rsid w:val="008F62AC"/>
    <w:rsid w:val="00933969"/>
    <w:rsid w:val="00A76BE6"/>
    <w:rsid w:val="00A77D22"/>
    <w:rsid w:val="00EB45F3"/>
    <w:rsid w:val="00F5662E"/>
    <w:rsid w:val="00FA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2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6</cp:revision>
  <cp:lastPrinted>2021-10-04T05:59:00Z</cp:lastPrinted>
  <dcterms:created xsi:type="dcterms:W3CDTF">2021-08-03T07:55:00Z</dcterms:created>
  <dcterms:modified xsi:type="dcterms:W3CDTF">2021-10-04T06:02:00Z</dcterms:modified>
</cp:coreProperties>
</file>