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9D" w:rsidRDefault="00795F9D" w:rsidP="00795F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795F9D" w:rsidRDefault="00795F9D" w:rsidP="00795F9D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Читинский район</w:t>
      </w:r>
    </w:p>
    <w:p w:rsidR="00795F9D" w:rsidRPr="00EC2B19" w:rsidRDefault="00795F9D" w:rsidP="00795F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Pr="00EC2B19">
        <w:rPr>
          <w:sz w:val="28"/>
          <w:szCs w:val="28"/>
        </w:rPr>
        <w:t>«</w:t>
      </w:r>
      <w:r>
        <w:rPr>
          <w:sz w:val="28"/>
          <w:szCs w:val="28"/>
        </w:rPr>
        <w:t>Елизаветинское»</w:t>
      </w:r>
      <w:r w:rsidRPr="00EC2B19">
        <w:rPr>
          <w:sz w:val="28"/>
          <w:szCs w:val="28"/>
        </w:rPr>
        <w:t>»</w:t>
      </w:r>
    </w:p>
    <w:p w:rsidR="00795F9D" w:rsidRDefault="00795F9D" w:rsidP="00795F9D">
      <w:pPr>
        <w:jc w:val="center"/>
        <w:rPr>
          <w:sz w:val="28"/>
          <w:szCs w:val="28"/>
        </w:rPr>
      </w:pPr>
    </w:p>
    <w:p w:rsidR="00795F9D" w:rsidRPr="00826CD7" w:rsidRDefault="00795F9D" w:rsidP="00795F9D">
      <w:pPr>
        <w:jc w:val="center"/>
        <w:rPr>
          <w:sz w:val="28"/>
          <w:szCs w:val="28"/>
        </w:rPr>
      </w:pPr>
      <w:r w:rsidRPr="00826CD7">
        <w:rPr>
          <w:sz w:val="28"/>
          <w:szCs w:val="28"/>
        </w:rPr>
        <w:t>ПОСТАНОВЛЕНИЕ</w:t>
      </w:r>
      <w:r w:rsidR="0007170D">
        <w:rPr>
          <w:sz w:val="28"/>
          <w:szCs w:val="28"/>
        </w:rPr>
        <w:t xml:space="preserve"> </w:t>
      </w:r>
    </w:p>
    <w:p w:rsidR="00795F9D" w:rsidRPr="00826CD7" w:rsidRDefault="00795F9D" w:rsidP="00795F9D">
      <w:pPr>
        <w:jc w:val="center"/>
        <w:rPr>
          <w:b/>
          <w:sz w:val="28"/>
          <w:szCs w:val="28"/>
        </w:rPr>
      </w:pPr>
    </w:p>
    <w:p w:rsidR="00795F9D" w:rsidRPr="00826CD7" w:rsidRDefault="00795F9D" w:rsidP="00795F9D">
      <w:pPr>
        <w:jc w:val="both"/>
        <w:rPr>
          <w:sz w:val="28"/>
          <w:szCs w:val="28"/>
        </w:rPr>
      </w:pPr>
      <w:r w:rsidRPr="00826CD7">
        <w:rPr>
          <w:sz w:val="28"/>
          <w:szCs w:val="28"/>
        </w:rPr>
        <w:t xml:space="preserve">от </w:t>
      </w:r>
      <w:r w:rsidR="0043275B">
        <w:rPr>
          <w:sz w:val="28"/>
          <w:szCs w:val="28"/>
        </w:rPr>
        <w:t xml:space="preserve"> « 15 </w:t>
      </w:r>
      <w:r>
        <w:rPr>
          <w:sz w:val="28"/>
          <w:szCs w:val="28"/>
        </w:rPr>
        <w:t xml:space="preserve">» </w:t>
      </w:r>
      <w:r w:rsidR="0043275B">
        <w:rPr>
          <w:sz w:val="28"/>
          <w:szCs w:val="28"/>
        </w:rPr>
        <w:t xml:space="preserve">июня </w:t>
      </w:r>
      <w:r w:rsidRPr="00826CD7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Pr="00826CD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№ </w:t>
      </w:r>
      <w:r w:rsidR="0043275B">
        <w:rPr>
          <w:sz w:val="28"/>
          <w:szCs w:val="28"/>
        </w:rPr>
        <w:t>15</w:t>
      </w:r>
    </w:p>
    <w:p w:rsidR="00795F9D" w:rsidRPr="00826CD7" w:rsidRDefault="00795F9D" w:rsidP="00795F9D">
      <w:pPr>
        <w:jc w:val="both"/>
        <w:rPr>
          <w:sz w:val="28"/>
          <w:szCs w:val="28"/>
        </w:rPr>
      </w:pPr>
    </w:p>
    <w:p w:rsidR="00795F9D" w:rsidRPr="00683957" w:rsidRDefault="00795F9D" w:rsidP="00795F9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07170D">
      <w:pPr>
        <w:pStyle w:val="ConsPlusTitle"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утверждении По</w:t>
      </w:r>
      <w:r w:rsidR="0007170D">
        <w:rPr>
          <w:rFonts w:ascii="Times New Roman" w:hAnsi="Times New Roman" w:cs="Times New Roman"/>
          <w:b w:val="0"/>
          <w:sz w:val="28"/>
          <w:szCs w:val="28"/>
        </w:rPr>
        <w:t>ложения о порядке представления</w:t>
      </w:r>
      <w:r w:rsidR="00432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гражданами, претендующими на замещение должностей муниципальной службы в администрации   сельского поселени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я«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Елизаветинское»,муниципальными служащими администрации сельского  поселения «Елизаветинское»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полноты»</w:t>
      </w:r>
    </w:p>
    <w:p w:rsidR="00795F9D" w:rsidRDefault="00795F9D" w:rsidP="00795F9D">
      <w:pPr>
        <w:pStyle w:val="ConsPlusTitle"/>
        <w:ind w:right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795F9D" w:rsidRPr="00683957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</w:t>
      </w:r>
      <w:hyperlink r:id="rId4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3F6F58">
        <w:t xml:space="preserve"> </w:t>
      </w:r>
      <w:r w:rsidRPr="003F6F58">
        <w:rPr>
          <w:rFonts w:ascii="Times New Roman" w:hAnsi="Times New Roman" w:cs="Times New Roman"/>
          <w:sz w:val="28"/>
          <w:szCs w:val="28"/>
        </w:rPr>
        <w:br/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6F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F58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6F58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3F6F58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          </w:t>
      </w:r>
    </w:p>
    <w:p w:rsidR="00795F9D" w:rsidRDefault="00795F9D" w:rsidP="00795F9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постановила:</w:t>
      </w:r>
    </w:p>
    <w:p w:rsidR="00795F9D" w:rsidRPr="00683957" w:rsidRDefault="00795F9D" w:rsidP="00795F9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95F9D" w:rsidRPr="003F6F58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1. </w:t>
      </w:r>
      <w:r w:rsidRPr="003F6F58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40" w:history="1">
        <w:r w:rsidRPr="003F6F5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F6F58">
        <w:rPr>
          <w:rFonts w:ascii="Times New Roman" w:hAnsi="Times New Roman" w:cs="Times New Roman"/>
          <w:sz w:val="28"/>
          <w:szCs w:val="28"/>
        </w:rPr>
        <w:t xml:space="preserve"> о порядке представления гражданами, претендующими на замещение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F6F5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Елизаветинское</w:t>
      </w:r>
      <w:r w:rsidRPr="003F6F58">
        <w:rPr>
          <w:rFonts w:ascii="Times New Roman" w:hAnsi="Times New Roman" w:cs="Times New Roman"/>
          <w:sz w:val="28"/>
          <w:szCs w:val="28"/>
        </w:rPr>
        <w:t>», муниципальными сл</w:t>
      </w:r>
      <w:r>
        <w:rPr>
          <w:rFonts w:ascii="Times New Roman" w:hAnsi="Times New Roman" w:cs="Times New Roman"/>
          <w:sz w:val="28"/>
          <w:szCs w:val="28"/>
        </w:rPr>
        <w:t>ужащими администрации сельского</w:t>
      </w:r>
      <w:r w:rsidRPr="003F6F5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Елизаветинское</w:t>
      </w:r>
      <w:r w:rsidRPr="003F6F58">
        <w:rPr>
          <w:rFonts w:ascii="Times New Roman" w:hAnsi="Times New Roman" w:cs="Times New Roman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 (далее - Положение).</w:t>
      </w:r>
    </w:p>
    <w:p w:rsidR="00795F9D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795F9D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F9D" w:rsidRPr="00683957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«Елизаветинское»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В.Н.Гудков.</w:t>
      </w:r>
    </w:p>
    <w:p w:rsidR="00795F9D" w:rsidRPr="00683957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Default="00795F9D" w:rsidP="00795F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5F9D" w:rsidRDefault="00795F9D" w:rsidP="00795F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70D" w:rsidRDefault="0007170D" w:rsidP="00795F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95F9D" w:rsidRDefault="00795F9D" w:rsidP="00795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95F9D" w:rsidRDefault="00795F9D" w:rsidP="00795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«Елизаветинское»  </w:t>
      </w:r>
    </w:p>
    <w:p w:rsidR="00795F9D" w:rsidRPr="00683957" w:rsidRDefault="0043275B" w:rsidP="00795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15» июня </w:t>
      </w:r>
      <w:r w:rsidR="00795F9D">
        <w:rPr>
          <w:rFonts w:ascii="Times New Roman" w:hAnsi="Times New Roman" w:cs="Times New Roman"/>
          <w:sz w:val="28"/>
          <w:szCs w:val="28"/>
        </w:rPr>
        <w:t>2018 года №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795F9D" w:rsidRPr="00683957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ПОЛОЖЕНИЕ</w:t>
      </w:r>
    </w:p>
    <w:p w:rsidR="00795F9D" w:rsidRDefault="00795F9D" w:rsidP="00795F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представления гражданами, претендующими на замещение должностей муниципальной службы в администрации  сельского  поселения «Елизаветинское», муниципальными служащими администрации сельского поселения «Елизаветинское»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</w:t>
      </w:r>
    </w:p>
    <w:p w:rsidR="00795F9D" w:rsidRDefault="00795F9D" w:rsidP="00795F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представления гражданами, претендующими на замещение должностей муниципальной службы в администрации  сельского  поселения «Елизаветинское», муниципальными служащими администрации  сельского поселения «Елизаветинское»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</w:t>
      </w:r>
    </w:p>
    <w:p w:rsidR="0007170D" w:rsidRDefault="0007170D" w:rsidP="00795F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5F9D" w:rsidRPr="003F6F58" w:rsidRDefault="00795F9D" w:rsidP="00795F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6F5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95F9D" w:rsidRPr="003F6F58" w:rsidRDefault="00795F9D" w:rsidP="00795F9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F9D" w:rsidRPr="00683957" w:rsidRDefault="00795F9D" w:rsidP="00795F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8395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3F6F58">
        <w:rPr>
          <w:rFonts w:ascii="Times New Roman" w:hAnsi="Times New Roman" w:cs="Times New Roman"/>
          <w:sz w:val="28"/>
          <w:szCs w:val="28"/>
        </w:rPr>
        <w:t xml:space="preserve">о порядке представления гражданами, претендующими на замещение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F5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F5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Елизаветинское</w:t>
      </w:r>
      <w:r w:rsidRPr="003F6F58">
        <w:rPr>
          <w:rFonts w:ascii="Times New Roman" w:hAnsi="Times New Roman" w:cs="Times New Roman"/>
          <w:sz w:val="28"/>
          <w:szCs w:val="28"/>
        </w:rPr>
        <w:t xml:space="preserve">»,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3F6F5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Елизаветинское</w:t>
      </w:r>
      <w:r w:rsidRPr="003F6F58">
        <w:rPr>
          <w:rFonts w:ascii="Times New Roman" w:hAnsi="Times New Roman" w:cs="Times New Roman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</w:t>
      </w:r>
      <w:r w:rsidRPr="00683957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</w:t>
      </w:r>
      <w:r w:rsidR="0007170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стат</w:t>
        </w:r>
        <w:r w:rsidR="0007170D">
          <w:rPr>
            <w:rFonts w:ascii="Times New Roman" w:hAnsi="Times New Roman" w:cs="Times New Roman"/>
            <w:color w:val="0000FF"/>
            <w:sz w:val="28"/>
            <w:szCs w:val="28"/>
          </w:rPr>
          <w:t xml:space="preserve">ьи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3F6F58">
        <w:t xml:space="preserve"> </w:t>
      </w:r>
      <w:r w:rsidRPr="003F6F5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6F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F58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6F58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3F6F58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957">
        <w:rPr>
          <w:rFonts w:ascii="Times New Roman" w:hAnsi="Times New Roman" w:cs="Times New Roman"/>
          <w:sz w:val="28"/>
          <w:szCs w:val="28"/>
        </w:rPr>
        <w:t>. Для целей настоящего Положения используются следующие основные понятия: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957">
        <w:rPr>
          <w:rFonts w:ascii="Times New Roman" w:hAnsi="Times New Roman" w:cs="Times New Roman"/>
          <w:sz w:val="28"/>
          <w:szCs w:val="28"/>
        </w:rPr>
        <w:t xml:space="preserve">общедоступная информация - общеизвестные сведения и иная информация, доступ к которой не ограничен (отсутствие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служащего или гражданина Российской Федерации, претендующего 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 сельского поселения «Елизаветинское» </w:t>
      </w:r>
      <w:r w:rsidRPr="00683957">
        <w:rPr>
          <w:rFonts w:ascii="Times New Roman" w:hAnsi="Times New Roman" w:cs="Times New Roman"/>
          <w:sz w:val="28"/>
          <w:szCs w:val="28"/>
        </w:rPr>
        <w:t>(далее - гражданин);</w:t>
      </w:r>
      <w:proofErr w:type="gramEnd"/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данные, позволяющие идентифицировать личность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или гражданина - совокупность или одно из следующих сведений: фамилия и имя, фотография, место службы (работы).</w:t>
      </w:r>
    </w:p>
    <w:p w:rsidR="00795F9D" w:rsidRPr="00683957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II. Порядок представления сведений о размещении информации</w:t>
      </w:r>
    </w:p>
    <w:p w:rsidR="00795F9D" w:rsidRPr="00683957" w:rsidRDefault="00795F9D" w:rsidP="00795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795F9D" w:rsidRPr="00683957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2.1. Сведения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 (далее - сведения), на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83957">
        <w:rPr>
          <w:rFonts w:ascii="Times New Roman" w:hAnsi="Times New Roman" w:cs="Times New Roman"/>
          <w:sz w:val="28"/>
          <w:szCs w:val="28"/>
        </w:rPr>
        <w:t>служащие или граждане размещали общедоступную информацию, а также данные, позволяющие их идентифицировать, представляют: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служащие - ежегодно (не позднее 1 апреля года, следующего за </w:t>
      </w:r>
      <w:proofErr w:type="gramStart"/>
      <w:r w:rsidRPr="0068395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83957">
        <w:rPr>
          <w:rFonts w:ascii="Times New Roman" w:hAnsi="Times New Roman" w:cs="Times New Roman"/>
          <w:sz w:val="28"/>
          <w:szCs w:val="28"/>
        </w:rPr>
        <w:t>) за календарный год, предшествующий году представления указанной информации;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граждане - при поступлении на службу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683957">
        <w:rPr>
          <w:rFonts w:ascii="Times New Roman" w:hAnsi="Times New Roman" w:cs="Times New Roman"/>
          <w:sz w:val="28"/>
          <w:szCs w:val="28"/>
        </w:rPr>
        <w:t xml:space="preserve">за три календарных года, предшествующих году поступления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83957">
        <w:rPr>
          <w:rFonts w:ascii="Times New Roman" w:hAnsi="Times New Roman" w:cs="Times New Roman"/>
          <w:sz w:val="28"/>
          <w:szCs w:val="28"/>
        </w:rPr>
        <w:t>службу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поселения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2.2. Сведения представляются по </w:t>
      </w:r>
      <w:hyperlink r:id="rId6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представления сведений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, на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служащим или гражданином размещались общедоступная информация, а также данные, позволяющие его идентифицировать, утвержденной распоряжением Правительства Российской Федерации от 28 декабря 2016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83957">
        <w:rPr>
          <w:rFonts w:ascii="Times New Roman" w:hAnsi="Times New Roman" w:cs="Times New Roman"/>
          <w:sz w:val="28"/>
          <w:szCs w:val="28"/>
        </w:rPr>
        <w:t>2867-р (далее - Форма) (</w:t>
      </w:r>
      <w:hyperlink w:anchor="P170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2.3. В </w:t>
      </w:r>
      <w:hyperlink r:id="rId7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подлежат отражению адреса сайтов и (или) страниц </w:t>
      </w:r>
      <w:proofErr w:type="gramStart"/>
      <w:r w:rsidRPr="00683957">
        <w:rPr>
          <w:rFonts w:ascii="Times New Roman" w:hAnsi="Times New Roman" w:cs="Times New Roman"/>
          <w:sz w:val="28"/>
          <w:szCs w:val="28"/>
        </w:rPr>
        <w:t>сайтов</w:t>
      </w:r>
      <w:proofErr w:type="gramEnd"/>
      <w:r w:rsidRPr="00683957">
        <w:rPr>
          <w:rFonts w:ascii="Times New Roman" w:hAnsi="Times New Roman" w:cs="Times New Roman"/>
          <w:sz w:val="28"/>
          <w:szCs w:val="28"/>
        </w:rPr>
        <w:t xml:space="preserve"> при соблюдении одновременно следующих условий: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а) на сайте и (или) странице сайта размещалась общедоступная информация;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на сайте и (или) странице сайта размещались данные, позволяющие идентифицировать личность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или гражданина;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в) общедоступная информация размещалась на сайте и (или) странице сайта непосредственно </w:t>
      </w:r>
      <w:r>
        <w:rPr>
          <w:rFonts w:ascii="Times New Roman" w:hAnsi="Times New Roman" w:cs="Times New Roman"/>
          <w:sz w:val="28"/>
          <w:szCs w:val="28"/>
        </w:rPr>
        <w:t>муниципальным с</w:t>
      </w:r>
      <w:r w:rsidRPr="00683957">
        <w:rPr>
          <w:rFonts w:ascii="Times New Roman" w:hAnsi="Times New Roman" w:cs="Times New Roman"/>
          <w:sz w:val="28"/>
          <w:szCs w:val="28"/>
        </w:rPr>
        <w:t>лужащим или гражданином;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г) указанная информация размещалась на сайте и (или) странице сайта в течение отчетного периода, определенного положениями </w:t>
      </w:r>
      <w:hyperlink r:id="rId8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1 статьи </w:t>
        </w:r>
      </w:hyperlink>
      <w:r>
        <w:rPr>
          <w:rFonts w:ascii="Times New Roman" w:hAnsi="Times New Roman" w:cs="Times New Roman"/>
          <w:sz w:val="28"/>
          <w:szCs w:val="28"/>
        </w:rPr>
        <w:t>15.1</w:t>
      </w:r>
      <w:r w:rsidRPr="00683957">
        <w:rPr>
          <w:rFonts w:ascii="Times New Roman" w:hAnsi="Times New Roman" w:cs="Times New Roman"/>
          <w:sz w:val="28"/>
          <w:szCs w:val="28"/>
        </w:rPr>
        <w:t xml:space="preserve"> </w:t>
      </w:r>
      <w:r w:rsidRPr="003F6F5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6F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F58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6F58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3F6F58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2.4. В </w:t>
      </w:r>
      <w:hyperlink r:id="rId9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не указываются сайты и (или) страницы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, на которых размещена информация, доступ к которой имеет только: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служащий, или гражданин, или ограниченный круг лиц, установленный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администратор (администраторы) сайтов;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в) представители государственных органов, уполномоченные на обработку данной информации, для целей представления государственных услуг и исполнения государственных функций.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Не указываются адреса электронной почты, сервисов мгновенных сообщений (</w:t>
      </w:r>
      <w:proofErr w:type="gramStart"/>
      <w:r w:rsidRPr="0068395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83957">
        <w:rPr>
          <w:rFonts w:ascii="Times New Roman" w:hAnsi="Times New Roman" w:cs="Times New Roman"/>
          <w:sz w:val="28"/>
          <w:szCs w:val="28"/>
        </w:rPr>
        <w:t xml:space="preserve"> ICQ, </w:t>
      </w:r>
      <w:proofErr w:type="spellStart"/>
      <w:r w:rsidRPr="0068395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6839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957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6839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957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683957">
        <w:rPr>
          <w:rFonts w:ascii="Times New Roman" w:hAnsi="Times New Roman" w:cs="Times New Roman"/>
          <w:sz w:val="28"/>
          <w:szCs w:val="28"/>
        </w:rPr>
        <w:t>), а также сайтов, связанных с приобретением товаров и услуг.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2.5. </w:t>
      </w:r>
      <w:hyperlink r:id="rId10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не заполняется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гражданином: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общедоступная информация, а также данные, позволяющие его идентифицировать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, не размещались;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683957">
        <w:rPr>
          <w:rFonts w:ascii="Times New Roman" w:hAnsi="Times New Roman" w:cs="Times New Roman"/>
          <w:sz w:val="28"/>
          <w:szCs w:val="28"/>
        </w:rPr>
        <w:t>общедоступная</w:t>
      </w:r>
      <w:proofErr w:type="gramEnd"/>
      <w:r w:rsidRPr="00683957">
        <w:rPr>
          <w:rFonts w:ascii="Times New Roman" w:hAnsi="Times New Roman" w:cs="Times New Roman"/>
          <w:sz w:val="28"/>
          <w:szCs w:val="28"/>
        </w:rPr>
        <w:t xml:space="preserve"> информации размещалась в рамках исполнения своих должностных обязанностей.</w:t>
      </w:r>
    </w:p>
    <w:p w:rsidR="00795F9D" w:rsidRPr="00683957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III. Порядок учета сведений о размещении информации</w:t>
      </w:r>
    </w:p>
    <w:p w:rsidR="00795F9D" w:rsidRPr="00683957" w:rsidRDefault="00795F9D" w:rsidP="00795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5F9D" w:rsidRPr="00683957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3.1. Прием, регистрация и учет представленных сведений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сотрудником администрации, на которого возложены обязанности по ведению кадровой работы (далее - уполномоченный сотрудник администрации)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Уполномоченным сотрудником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приобщаются оригиналы сведений, представленных: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- к материалам его личного дела;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гражданином - к пакету документов, представляемых для участия в конкурсе на замещение вакантной должности.</w:t>
      </w:r>
    </w:p>
    <w:p w:rsidR="00795F9D" w:rsidRPr="00683957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IV. Порядок осуществления анализа,</w:t>
      </w:r>
    </w:p>
    <w:p w:rsidR="00795F9D" w:rsidRPr="00683957" w:rsidRDefault="00795F9D" w:rsidP="00795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обработки и проверки сведений о размещении информации</w:t>
      </w:r>
    </w:p>
    <w:p w:rsidR="00795F9D" w:rsidRPr="00683957" w:rsidRDefault="00795F9D" w:rsidP="00795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795F9D" w:rsidRPr="00683957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осуществляет анализ сведений: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перед аттестацией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перед назначением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службы, п</w:t>
      </w:r>
      <w:r>
        <w:rPr>
          <w:rFonts w:ascii="Times New Roman" w:hAnsi="Times New Roman" w:cs="Times New Roman"/>
          <w:sz w:val="28"/>
          <w:szCs w:val="28"/>
        </w:rPr>
        <w:t>о которой конкурс не проводится</w:t>
      </w:r>
      <w:r w:rsidRPr="00683957">
        <w:rPr>
          <w:rFonts w:ascii="Times New Roman" w:hAnsi="Times New Roman" w:cs="Times New Roman"/>
          <w:sz w:val="28"/>
          <w:szCs w:val="28"/>
        </w:rPr>
        <w:t xml:space="preserve">, а также после окончания срока приема документов для участия в конкурсе 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службы.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4.2. Результаты проведенного анализа сведений докладываются</w:t>
      </w:r>
      <w:r>
        <w:rPr>
          <w:rFonts w:ascii="Times New Roman" w:hAnsi="Times New Roman" w:cs="Times New Roman"/>
          <w:sz w:val="28"/>
          <w:szCs w:val="28"/>
        </w:rPr>
        <w:t xml:space="preserve"> Главе  сельского  поселений «Елизаветинское»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осуществляет обработку общедоступной информации, размещенной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служащими или гражданами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 (далее - обработка и проверка сведений).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Решение о проведении обработки и проверки сведений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 w:rsidRPr="00683957">
        <w:rPr>
          <w:rFonts w:ascii="Times New Roman" w:hAnsi="Times New Roman" w:cs="Times New Roman"/>
          <w:sz w:val="28"/>
          <w:szCs w:val="28"/>
        </w:rPr>
        <w:t xml:space="preserve">отдельно в отношении каждого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или гражданина и оформляется в письменной форме.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 служащего о начале проведения обработки и проверки сведений и разъяснение ему содержания </w:t>
      </w:r>
      <w:hyperlink w:anchor="P107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подпункта "б"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2 рабочих дней со дня получения соответствующего решения;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957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служащего беседы с ним, в ходе которой он должен быть проинформирован о том, какие сведения, представленные им в соответствии с настоящим Положением, подлежат проверке - в течение 7 рабочих дней со дня обращения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служащего, а при наличии уважительной причины - в срок, согласованный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служащим.</w:t>
      </w:r>
      <w:proofErr w:type="gramEnd"/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3957">
        <w:rPr>
          <w:rFonts w:ascii="Times New Roman" w:hAnsi="Times New Roman" w:cs="Times New Roman"/>
          <w:sz w:val="28"/>
          <w:szCs w:val="28"/>
        </w:rPr>
        <w:t>. При осуществлении обработки и проверки сведений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сотрудником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>: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а) проводится анализ полноты и достоверности представленных сведений;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проводится анализ содержания размещенной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служащим или гражданином общедоступной информации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 на предмет соблюдения принципов служебного поведения, недопущения совершения поступков, порочащих честь и достоинство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служащего, а также конфликтных ситуаций, способных нанести ущерб репутации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683957">
        <w:rPr>
          <w:rFonts w:ascii="Times New Roman" w:hAnsi="Times New Roman" w:cs="Times New Roman"/>
          <w:sz w:val="28"/>
          <w:szCs w:val="28"/>
        </w:rPr>
        <w:t>или авторитету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39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проводит обработку и проверку сведений, представленных: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- в течение 14 календарных дней со дня принятия решения о ее проведении (срок обработки и проверки сведений может быть продлен до 20 календарных дней);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гражданами - в течение 10 календарных дней со дня принятия решения о ее проведении (срок обработки и проверки сведений может быть продлен до 20 календарных дней).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3957">
        <w:rPr>
          <w:rFonts w:ascii="Times New Roman" w:hAnsi="Times New Roman" w:cs="Times New Roman"/>
          <w:sz w:val="28"/>
          <w:szCs w:val="28"/>
        </w:rPr>
        <w:t xml:space="preserve">. При осуществлении обработки и проверки сведений,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проводить беседу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изучать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 сведения и дополнительные материалы;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в) получать от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или гражданина пояснения по представленным им сведениям и материалам;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г) наводить справки у физических лиц и получать от них информацию с их согласия;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9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3957">
        <w:rPr>
          <w:rFonts w:ascii="Times New Roman" w:hAnsi="Times New Roman" w:cs="Times New Roman"/>
          <w:sz w:val="28"/>
          <w:szCs w:val="28"/>
        </w:rPr>
        <w:t xml:space="preserve">) осуществлять анализ сведений,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гражданином.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39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83957">
        <w:rPr>
          <w:rFonts w:ascii="Times New Roman" w:hAnsi="Times New Roman" w:cs="Times New Roman"/>
          <w:sz w:val="28"/>
          <w:szCs w:val="28"/>
        </w:rPr>
        <w:t>служащий вправе: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а) давать пояснения в письменной форме;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в) обращаться о проведении с ним беседы.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3957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w:anchor="P123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пункте 4.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683957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обработки и проверки сведений.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83957">
        <w:rPr>
          <w:rFonts w:ascii="Times New Roman" w:hAnsi="Times New Roman" w:cs="Times New Roman"/>
          <w:sz w:val="28"/>
          <w:szCs w:val="28"/>
        </w:rPr>
        <w:t xml:space="preserve">. По окончании обработки и проверки сведений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обязан ознакомить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с результатами обработки и проверки сведений с соблюдением законодательства Российской Федерации о государственной тайне.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683957">
        <w:rPr>
          <w:rFonts w:ascii="Times New Roman" w:hAnsi="Times New Roman" w:cs="Times New Roman"/>
          <w:sz w:val="28"/>
          <w:szCs w:val="28"/>
        </w:rPr>
        <w:t>. Результаты обработки и проверки сведений докладываются</w:t>
      </w:r>
      <w:r>
        <w:rPr>
          <w:rFonts w:ascii="Times New Roman" w:hAnsi="Times New Roman" w:cs="Times New Roman"/>
          <w:sz w:val="28"/>
          <w:szCs w:val="28"/>
        </w:rPr>
        <w:t xml:space="preserve"> Главе  сельского  поселения «Елизаветинское»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957">
        <w:rPr>
          <w:rFonts w:ascii="Times New Roman" w:hAnsi="Times New Roman" w:cs="Times New Roman"/>
          <w:sz w:val="28"/>
          <w:szCs w:val="28"/>
        </w:rPr>
        <w:t>. В докладе должно содержаться одно из следующих предложений:</w:t>
      </w:r>
    </w:p>
    <w:p w:rsidR="00795F9D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учитывать полученную информацию при принятии решения о назначении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службы, по которой конкурс не проводится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83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представить информацию о результатах обработки и проверки сведений в Комиссию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3957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в) представить информацию о результатах обработки и проверки сведений в конкурсную комиссию для проведения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83957">
        <w:rPr>
          <w:rFonts w:ascii="Times New Roman" w:hAnsi="Times New Roman" w:cs="Times New Roman"/>
          <w:sz w:val="28"/>
          <w:szCs w:val="28"/>
        </w:rPr>
        <w:t>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г) представить информацию о результатах обработки и проверки сведений в Аттестационную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Глава  сельского  поселения «Елизаветинское»</w:t>
      </w:r>
      <w:r w:rsidRPr="00683957">
        <w:rPr>
          <w:rFonts w:ascii="Times New Roman" w:hAnsi="Times New Roman" w:cs="Times New Roman"/>
          <w:sz w:val="28"/>
          <w:szCs w:val="28"/>
        </w:rPr>
        <w:t xml:space="preserve">, рассмотрев доклад и соответствующие предложения, указанные в </w:t>
      </w:r>
      <w:hyperlink w:anchor="P1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4.12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а) представить информацию о результатах обработки и проверки сведений в Комиссию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68395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представить информацию о результатах обработки и проверки сведений в конкурсную комиссию для проведения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83957">
        <w:rPr>
          <w:rFonts w:ascii="Times New Roman" w:hAnsi="Times New Roman" w:cs="Times New Roman"/>
          <w:sz w:val="28"/>
          <w:szCs w:val="28"/>
        </w:rPr>
        <w:t>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в) представить информацию о результатах обработки и проверки сведений в Аттестационную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83957">
        <w:rPr>
          <w:rFonts w:ascii="Times New Roman" w:hAnsi="Times New Roman" w:cs="Times New Roman"/>
          <w:sz w:val="28"/>
          <w:szCs w:val="28"/>
        </w:rPr>
        <w:t>;</w:t>
      </w:r>
    </w:p>
    <w:p w:rsidR="00795F9D" w:rsidRPr="00683957" w:rsidRDefault="00795F9D" w:rsidP="00795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г) иное.</w:t>
      </w:r>
    </w:p>
    <w:p w:rsidR="00795F9D" w:rsidRDefault="00795F9D" w:rsidP="0007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4.17. Материалы обработки и проверки сведений хранятся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(сельского) поселения </w:t>
      </w:r>
      <w:r w:rsidRPr="00683957">
        <w:rPr>
          <w:rFonts w:ascii="Times New Roman" w:hAnsi="Times New Roman" w:cs="Times New Roman"/>
          <w:sz w:val="28"/>
          <w:szCs w:val="28"/>
        </w:rPr>
        <w:t>в течение 3 лет</w:t>
      </w:r>
      <w:r w:rsidR="0007170D">
        <w:rPr>
          <w:rFonts w:ascii="Times New Roman" w:hAnsi="Times New Roman" w:cs="Times New Roman"/>
          <w:sz w:val="28"/>
          <w:szCs w:val="28"/>
        </w:rPr>
        <w:t>, после чего передаются в архив</w:t>
      </w:r>
    </w:p>
    <w:p w:rsidR="0007170D" w:rsidRPr="00683957" w:rsidRDefault="0007170D" w:rsidP="0007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Приложение</w:t>
      </w:r>
    </w:p>
    <w:p w:rsidR="00795F9D" w:rsidRPr="00CE202D" w:rsidRDefault="00795F9D" w:rsidP="00795F9D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E202D">
        <w:rPr>
          <w:rFonts w:ascii="Times New Roman" w:hAnsi="Times New Roman" w:cs="Times New Roman"/>
          <w:sz w:val="28"/>
          <w:szCs w:val="28"/>
        </w:rPr>
        <w:t xml:space="preserve">к Положению о порядке представления гражданами, претендующими на замещение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02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02D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Елизаветинское</w:t>
      </w:r>
      <w:r w:rsidRPr="00CE202D">
        <w:rPr>
          <w:rFonts w:ascii="Times New Roman" w:hAnsi="Times New Roman" w:cs="Times New Roman"/>
          <w:sz w:val="28"/>
          <w:szCs w:val="28"/>
        </w:rPr>
        <w:t xml:space="preserve">»,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02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02D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Елизаветинское</w:t>
      </w:r>
      <w:r w:rsidRPr="00CE202D">
        <w:rPr>
          <w:rFonts w:ascii="Times New Roman" w:hAnsi="Times New Roman" w:cs="Times New Roman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</w:t>
      </w:r>
    </w:p>
    <w:p w:rsidR="00795F9D" w:rsidRPr="00683957" w:rsidRDefault="00795F9D" w:rsidP="00795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 сельского  поселения «Елизаветинское»</w:t>
      </w: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ФОРМА</w:t>
      </w: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представления сведений об адресах сайтов и (или) страниц сайтов</w:t>
      </w: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в информационно-телекоммуникационной сети "Интернет", на которых</w:t>
      </w: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 xml:space="preserve"> 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сельского  поселения «Елизаветинское» </w:t>
      </w:r>
      <w:r w:rsidRPr="00683957">
        <w:rPr>
          <w:rFonts w:ascii="Times New Roman" w:hAnsi="Times New Roman" w:cs="Times New Roman"/>
          <w:sz w:val="28"/>
          <w:szCs w:val="28"/>
        </w:rPr>
        <w:t xml:space="preserve">  или гражданином Российской Федерации, претендующим на замещение    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    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сельского  поселения «Елизаветинское», р</w:t>
      </w:r>
      <w:r w:rsidRPr="00683957">
        <w:rPr>
          <w:rFonts w:ascii="Times New Roman" w:hAnsi="Times New Roman" w:cs="Times New Roman"/>
          <w:sz w:val="28"/>
          <w:szCs w:val="28"/>
        </w:rPr>
        <w:t>азмещались общедоступная информация, а также данные,                     позволяющие его идентифицировать</w:t>
      </w: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Я,</w:t>
      </w: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</w:t>
      </w: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683957">
        <w:rPr>
          <w:rFonts w:ascii="Times New Roman" w:hAnsi="Times New Roman" w:cs="Times New Roman"/>
          <w:sz w:val="28"/>
          <w:szCs w:val="28"/>
        </w:rPr>
        <w:t>(фамилия, имя, отчество, дата рождения,</w:t>
      </w:r>
      <w:proofErr w:type="gramEnd"/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серия и номер паспорта, дата выдачи и орган, выдавший паспорт,</w:t>
      </w: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должность, замещаемая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служащим,</w:t>
      </w: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 или должность, на замещение которой претендует гражданин</w:t>
      </w: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683957">
        <w:rPr>
          <w:rFonts w:ascii="Times New Roman" w:hAnsi="Times New Roman" w:cs="Times New Roman"/>
          <w:sz w:val="28"/>
          <w:szCs w:val="28"/>
        </w:rPr>
        <w:t>Российской Федерации)</w:t>
      </w:r>
      <w:proofErr w:type="gramEnd"/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сообщаю  о размещении мною за отчетный период с "__" января 20__ г. </w:t>
      </w:r>
      <w:proofErr w:type="gramStart"/>
      <w:r w:rsidRPr="006839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83957">
        <w:rPr>
          <w:rFonts w:ascii="Times New Roman" w:hAnsi="Times New Roman" w:cs="Times New Roman"/>
          <w:sz w:val="28"/>
          <w:szCs w:val="28"/>
        </w:rPr>
        <w:t xml:space="preserve"> "__"</w:t>
      </w: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декабря   20__  г.  в  информацион</w:t>
      </w:r>
      <w:r>
        <w:rPr>
          <w:rFonts w:ascii="Times New Roman" w:hAnsi="Times New Roman" w:cs="Times New Roman"/>
          <w:sz w:val="28"/>
          <w:szCs w:val="28"/>
        </w:rPr>
        <w:t>но-телекоммуникационной  сети  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общедоступной    информации,    а    также    данных,    позволяющих   меня</w:t>
      </w: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795F9D" w:rsidRPr="00683957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795F9D" w:rsidRPr="00683957" w:rsidTr="00C76CDB">
        <w:tc>
          <w:tcPr>
            <w:tcW w:w="454" w:type="dxa"/>
          </w:tcPr>
          <w:p w:rsidR="00795F9D" w:rsidRPr="00683957" w:rsidRDefault="00795F9D" w:rsidP="00C76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617" w:type="dxa"/>
          </w:tcPr>
          <w:p w:rsidR="00795F9D" w:rsidRPr="00683957" w:rsidRDefault="00795F9D" w:rsidP="00C76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и (или) страницы сайта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5F9D" w:rsidRPr="00683957" w:rsidTr="00C76CDB">
        <w:tc>
          <w:tcPr>
            <w:tcW w:w="454" w:type="dxa"/>
          </w:tcPr>
          <w:p w:rsidR="00795F9D" w:rsidRPr="00683957" w:rsidRDefault="00795F9D" w:rsidP="00C76C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7" w:type="dxa"/>
          </w:tcPr>
          <w:p w:rsidR="00795F9D" w:rsidRPr="00683957" w:rsidRDefault="00795F9D" w:rsidP="00C76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F9D" w:rsidRPr="00683957" w:rsidTr="00C76CDB">
        <w:tc>
          <w:tcPr>
            <w:tcW w:w="454" w:type="dxa"/>
          </w:tcPr>
          <w:p w:rsidR="00795F9D" w:rsidRPr="00683957" w:rsidRDefault="00795F9D" w:rsidP="00C76C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7" w:type="dxa"/>
          </w:tcPr>
          <w:p w:rsidR="00795F9D" w:rsidRPr="00683957" w:rsidRDefault="00795F9D" w:rsidP="00C76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F9D" w:rsidRPr="00683957" w:rsidTr="00C76CDB">
        <w:tc>
          <w:tcPr>
            <w:tcW w:w="454" w:type="dxa"/>
          </w:tcPr>
          <w:p w:rsidR="00795F9D" w:rsidRPr="00683957" w:rsidRDefault="00795F9D" w:rsidP="00C76C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7" w:type="dxa"/>
          </w:tcPr>
          <w:p w:rsidR="00795F9D" w:rsidRPr="00683957" w:rsidRDefault="00795F9D" w:rsidP="00C76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F9D" w:rsidRPr="00683957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"__" __________ 20__ г.                                     _______________</w:t>
      </w: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</w:t>
      </w: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95F9D" w:rsidRPr="00683957" w:rsidRDefault="00795F9D" w:rsidP="00795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       (Ф.И.О. и подпись лица, принявшего сведения)</w:t>
      </w:r>
    </w:p>
    <w:p w:rsidR="00795F9D" w:rsidRPr="00683957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95F9D" w:rsidRPr="00683957" w:rsidRDefault="00795F9D" w:rsidP="00795F9D">
      <w:pPr>
        <w:rPr>
          <w:sz w:val="28"/>
          <w:szCs w:val="28"/>
        </w:rPr>
      </w:pPr>
    </w:p>
    <w:p w:rsidR="00795F9D" w:rsidRDefault="00795F9D" w:rsidP="00795F9D">
      <w:pPr>
        <w:spacing w:line="240" w:lineRule="exact"/>
        <w:ind w:left="4820"/>
        <w:jc w:val="both"/>
        <w:rPr>
          <w:sz w:val="28"/>
          <w:szCs w:val="28"/>
        </w:rPr>
      </w:pPr>
    </w:p>
    <w:p w:rsidR="00795F9D" w:rsidRDefault="00795F9D" w:rsidP="00795F9D">
      <w:pPr>
        <w:spacing w:line="240" w:lineRule="exact"/>
        <w:ind w:left="4820"/>
        <w:jc w:val="both"/>
        <w:rPr>
          <w:sz w:val="28"/>
          <w:szCs w:val="28"/>
        </w:rPr>
      </w:pPr>
    </w:p>
    <w:p w:rsidR="002D35CC" w:rsidRDefault="002D35CC" w:rsidP="00795F9D">
      <w:pPr>
        <w:pStyle w:val="a3"/>
      </w:pPr>
    </w:p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95F9D"/>
    <w:rsid w:val="0007170D"/>
    <w:rsid w:val="000820D1"/>
    <w:rsid w:val="002D35CC"/>
    <w:rsid w:val="0043275B"/>
    <w:rsid w:val="00795F9D"/>
    <w:rsid w:val="00992155"/>
    <w:rsid w:val="00C1413E"/>
    <w:rsid w:val="00ED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9D"/>
    <w:pPr>
      <w:widowControl w:val="0"/>
      <w:autoSpaceDE w:val="0"/>
      <w:autoSpaceDN w:val="0"/>
      <w:adjustRightInd w:val="0"/>
      <w:spacing w:before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F9D"/>
    <w:pPr>
      <w:spacing w:before="0" w:line="240" w:lineRule="auto"/>
    </w:pPr>
  </w:style>
  <w:style w:type="paragraph" w:customStyle="1" w:styleId="ConsPlusNormal">
    <w:name w:val="ConsPlusNormal"/>
    <w:rsid w:val="00795F9D"/>
    <w:pPr>
      <w:widowControl w:val="0"/>
      <w:autoSpaceDE w:val="0"/>
      <w:autoSpaceDN w:val="0"/>
      <w:spacing w:before="0" w:line="240" w:lineRule="auto"/>
      <w:ind w:left="0" w:righ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F9D"/>
    <w:pPr>
      <w:widowControl w:val="0"/>
      <w:autoSpaceDE w:val="0"/>
      <w:autoSpaceDN w:val="0"/>
      <w:spacing w:before="0" w:line="240" w:lineRule="auto"/>
      <w:ind w:left="0" w:righ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F9D"/>
    <w:pPr>
      <w:widowControl w:val="0"/>
      <w:autoSpaceDE w:val="0"/>
      <w:autoSpaceDN w:val="0"/>
      <w:spacing w:before="0" w:line="240" w:lineRule="auto"/>
      <w:ind w:left="0" w:right="0" w:firstLine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79C8148A295D96D024E01E8ADDB47A7177270D01E9DEC8B90146F4F2C95AA24624D23BAx5z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679C8148A295D96D024E01E8ADDB47A7177B71D61E9DEC8B90146F4F2C95AA24624D20BE5E00B8xEz8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679C8148A295D96D024E01E8ADDB47A7177B71D61E9DEC8B90146F4F2C95AA24624D20BE5E00B8xEz8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0679C8148A295D96D024E01E8ADDB47A7177270D01E9DEC8B90146F4F2C95AA24624D23BAx5zCD" TargetMode="External"/><Relationship Id="rId10" Type="http://schemas.openxmlformats.org/officeDocument/2006/relationships/hyperlink" Target="consultantplus://offline/ref=C0679C8148A295D96D024E01E8ADDB47A7177B71D61E9DEC8B90146F4F2C95AA24624D20BE5E00B8xEz8D" TargetMode="External"/><Relationship Id="rId4" Type="http://schemas.openxmlformats.org/officeDocument/2006/relationships/hyperlink" Target="consultantplus://offline/ref=C0679C8148A295D96D024E01E8ADDB47A7177270D01E9DEC8B90146F4F2C95AA24624D23BAx5zCD" TargetMode="External"/><Relationship Id="rId9" Type="http://schemas.openxmlformats.org/officeDocument/2006/relationships/hyperlink" Target="consultantplus://offline/ref=C0679C8148A295D96D024E01E8ADDB47A7177B71D61E9DEC8B90146F4F2C95AA24624D20BE5E00B8xEz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2476</Words>
  <Characters>14118</Characters>
  <Application>Microsoft Office Word</Application>
  <DocSecurity>0</DocSecurity>
  <Lines>117</Lines>
  <Paragraphs>33</Paragraphs>
  <ScaleCrop>false</ScaleCrop>
  <Company/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2018-06-15T00:57:00Z</cp:lastPrinted>
  <dcterms:created xsi:type="dcterms:W3CDTF">2018-06-05T05:48:00Z</dcterms:created>
  <dcterms:modified xsi:type="dcterms:W3CDTF">2018-06-15T00:58:00Z</dcterms:modified>
</cp:coreProperties>
</file>